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4C" w:rsidRPr="00493299" w:rsidRDefault="00940A4C" w:rsidP="00940A4C">
      <w:r>
        <w:t xml:space="preserve">  </w:t>
      </w:r>
      <w:r w:rsidRPr="00493299">
        <w:t>МУНИЦИПАЛЬНОЕ КАЗЕННОЕ ОБЩЕОБРАЗОВАТЕЛЬНОЕ УЧРЕЖДЕНИЕ</w:t>
      </w:r>
    </w:p>
    <w:p w:rsidR="00940A4C" w:rsidRPr="00493299" w:rsidRDefault="00940A4C" w:rsidP="00940A4C">
      <w:pPr>
        <w:jc w:val="center"/>
      </w:pPr>
      <w:r w:rsidRPr="00493299">
        <w:t>«ПЕСЧАНСКАЯ СРЕДНЯЯ ОБЩЕОБРАЗОВАТЕЛЬНАЯ ШКОЛА»</w:t>
      </w:r>
    </w:p>
    <w:p w:rsidR="00940A4C" w:rsidRPr="00493299" w:rsidRDefault="00940A4C" w:rsidP="00940A4C">
      <w:pPr>
        <w:jc w:val="center"/>
      </w:pPr>
      <w:r w:rsidRPr="00493299">
        <w:t>БЕЛОВСКОГО РАЙОНА КУРСКОЙ ОБЛАСТИ</w:t>
      </w:r>
    </w:p>
    <w:p w:rsidR="00940A4C" w:rsidRPr="00493299" w:rsidRDefault="00940A4C" w:rsidP="00940A4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940A4C" w:rsidRPr="00183DD7" w:rsidTr="0080511B">
        <w:tc>
          <w:tcPr>
            <w:tcW w:w="5281" w:type="dxa"/>
            <w:shd w:val="clear" w:color="auto" w:fill="auto"/>
          </w:tcPr>
          <w:p w:rsidR="00940A4C" w:rsidRPr="00183DD7" w:rsidRDefault="00940A4C" w:rsidP="0080511B">
            <w:pPr>
              <w:tabs>
                <w:tab w:val="left" w:pos="7980"/>
              </w:tabs>
            </w:pPr>
            <w:r w:rsidRPr="00183DD7">
              <w:t>Рассмотрена и принята</w:t>
            </w:r>
          </w:p>
          <w:p w:rsidR="00940A4C" w:rsidRPr="00183DD7" w:rsidRDefault="00940A4C" w:rsidP="0080511B">
            <w:pPr>
              <w:tabs>
                <w:tab w:val="left" w:pos="7980"/>
              </w:tabs>
            </w:pPr>
            <w:r w:rsidRPr="00183DD7">
              <w:t>на заседании педагогического совета</w:t>
            </w:r>
          </w:p>
          <w:p w:rsidR="00940A4C" w:rsidRPr="00183DD7" w:rsidRDefault="00940A4C" w:rsidP="0080511B">
            <w:pPr>
              <w:tabs>
                <w:tab w:val="left" w:pos="7980"/>
              </w:tabs>
            </w:pPr>
            <w:proofErr w:type="spellStart"/>
            <w:r w:rsidRPr="00183DD7">
              <w:t>Песчанской</w:t>
            </w:r>
            <w:proofErr w:type="spellEnd"/>
            <w:r w:rsidRPr="00183DD7">
              <w:t xml:space="preserve"> СОШ.</w:t>
            </w:r>
          </w:p>
          <w:p w:rsidR="00940A4C" w:rsidRPr="00183DD7" w:rsidRDefault="00191954" w:rsidP="0080511B">
            <w:pPr>
              <w:tabs>
                <w:tab w:val="left" w:pos="7980"/>
              </w:tabs>
            </w:pPr>
            <w:r>
              <w:t>Протокол № 1от30 августа 2023 г.</w:t>
            </w:r>
          </w:p>
          <w:p w:rsidR="00940A4C" w:rsidRPr="00183DD7" w:rsidRDefault="00940A4C" w:rsidP="0080511B">
            <w:pPr>
              <w:tabs>
                <w:tab w:val="left" w:pos="7980"/>
              </w:tabs>
            </w:pPr>
            <w:r w:rsidRPr="00183DD7">
              <w:t>Председатель ПС _________________</w:t>
            </w:r>
          </w:p>
          <w:p w:rsidR="00940A4C" w:rsidRPr="00183DD7" w:rsidRDefault="00940A4C" w:rsidP="0080511B">
            <w:pPr>
              <w:tabs>
                <w:tab w:val="left" w:pos="7980"/>
              </w:tabs>
            </w:pPr>
            <w:r w:rsidRPr="00183DD7">
              <w:t xml:space="preserve">                               М.Н. Морозова</w:t>
            </w:r>
          </w:p>
        </w:tc>
        <w:tc>
          <w:tcPr>
            <w:tcW w:w="5281" w:type="dxa"/>
            <w:shd w:val="clear" w:color="auto" w:fill="auto"/>
          </w:tcPr>
          <w:p w:rsidR="00940A4C" w:rsidRPr="00183DD7" w:rsidRDefault="00940A4C" w:rsidP="000D4C7B">
            <w:pPr>
              <w:tabs>
                <w:tab w:val="left" w:pos="7980"/>
              </w:tabs>
            </w:pPr>
            <w:r w:rsidRPr="00183DD7">
              <w:t>Утверждена</w:t>
            </w:r>
          </w:p>
          <w:p w:rsidR="00940A4C" w:rsidRPr="00183DD7" w:rsidRDefault="00191954" w:rsidP="000D4C7B">
            <w:pPr>
              <w:tabs>
                <w:tab w:val="left" w:pos="7980"/>
              </w:tabs>
            </w:pPr>
            <w:r>
              <w:t>приказом по школе № 3</w:t>
            </w:r>
            <w:bookmarkStart w:id="0" w:name="_GoBack"/>
            <w:bookmarkEnd w:id="0"/>
            <w:r>
              <w:t>от 31 августа 2023</w:t>
            </w:r>
          </w:p>
          <w:p w:rsidR="00940A4C" w:rsidRPr="00183DD7" w:rsidRDefault="00940A4C" w:rsidP="000D4C7B">
            <w:pPr>
              <w:tabs>
                <w:tab w:val="left" w:pos="1965"/>
              </w:tabs>
            </w:pPr>
            <w:r w:rsidRPr="00183DD7">
              <w:t xml:space="preserve">Директор </w:t>
            </w:r>
            <w:proofErr w:type="gramStart"/>
            <w:r w:rsidRPr="00183DD7">
              <w:t>школы:_</w:t>
            </w:r>
            <w:proofErr w:type="gramEnd"/>
            <w:r w:rsidRPr="00183DD7">
              <w:t>_________</w:t>
            </w:r>
          </w:p>
          <w:p w:rsidR="00940A4C" w:rsidRPr="00183DD7" w:rsidRDefault="000D4C7B" w:rsidP="000D4C7B">
            <w:pPr>
              <w:tabs>
                <w:tab w:val="left" w:pos="3795"/>
              </w:tabs>
            </w:pPr>
            <w:r>
              <w:t xml:space="preserve">                                      </w:t>
            </w:r>
            <w:proofErr w:type="spellStart"/>
            <w:r w:rsidR="00940A4C">
              <w:t>В.Д.</w:t>
            </w:r>
            <w:r w:rsidR="00940A4C" w:rsidRPr="00183DD7">
              <w:t>Гуков</w:t>
            </w:r>
            <w:proofErr w:type="spellEnd"/>
          </w:p>
        </w:tc>
      </w:tr>
    </w:tbl>
    <w:p w:rsidR="00940A4C" w:rsidRPr="00183DD7" w:rsidRDefault="00940A4C" w:rsidP="00940A4C">
      <w:pPr>
        <w:tabs>
          <w:tab w:val="left" w:pos="7980"/>
        </w:tabs>
      </w:pPr>
    </w:p>
    <w:p w:rsidR="00940A4C" w:rsidRPr="00183DD7" w:rsidRDefault="00940A4C" w:rsidP="00940A4C">
      <w:pPr>
        <w:tabs>
          <w:tab w:val="left" w:pos="7980"/>
        </w:tabs>
      </w:pPr>
    </w:p>
    <w:p w:rsidR="00940A4C" w:rsidRPr="00183DD7" w:rsidRDefault="00940A4C" w:rsidP="00940A4C">
      <w:pPr>
        <w:tabs>
          <w:tab w:val="left" w:pos="7980"/>
        </w:tabs>
      </w:pPr>
      <w:r>
        <w:t xml:space="preserve">   </w:t>
      </w:r>
    </w:p>
    <w:p w:rsidR="00940A4C" w:rsidRPr="00183DD7" w:rsidRDefault="00940A4C" w:rsidP="00940A4C">
      <w:pPr>
        <w:tabs>
          <w:tab w:val="left" w:pos="7980"/>
        </w:tabs>
      </w:pPr>
    </w:p>
    <w:p w:rsidR="00940A4C" w:rsidRDefault="00940A4C" w:rsidP="00940A4C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940A4C" w:rsidRDefault="00940A4C" w:rsidP="00940A4C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940A4C" w:rsidRDefault="00940A4C" w:rsidP="00940A4C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УЧЕБНОМУ ПРЕДМЕТУ «ФИЗИКА»</w:t>
      </w:r>
    </w:p>
    <w:p w:rsidR="00940A4C" w:rsidRPr="00984246" w:rsidRDefault="00940A4C" w:rsidP="00940A4C">
      <w:pPr>
        <w:tabs>
          <w:tab w:val="left" w:pos="7980"/>
        </w:tabs>
        <w:jc w:val="center"/>
        <w:rPr>
          <w:b/>
        </w:rPr>
      </w:pPr>
      <w:r>
        <w:rPr>
          <w:b/>
        </w:rPr>
        <w:t>(с использованием цифрового и аналогового оборудования центра естественнонаучной и технологической направленностей «Точка роста»)</w:t>
      </w:r>
    </w:p>
    <w:p w:rsidR="00940A4C" w:rsidRPr="00183DD7" w:rsidRDefault="00940A4C" w:rsidP="00940A4C">
      <w:pPr>
        <w:tabs>
          <w:tab w:val="left" w:pos="7980"/>
        </w:tabs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  </w:t>
      </w:r>
      <w:r>
        <w:rPr>
          <w:sz w:val="40"/>
          <w:szCs w:val="40"/>
        </w:rPr>
        <w:t>для 7</w:t>
      </w:r>
      <w:r w:rsidRPr="00183DD7">
        <w:rPr>
          <w:sz w:val="40"/>
          <w:szCs w:val="40"/>
        </w:rPr>
        <w:t xml:space="preserve"> класса</w:t>
      </w:r>
    </w:p>
    <w:p w:rsidR="00940A4C" w:rsidRPr="00183DD7" w:rsidRDefault="00940A4C" w:rsidP="00940A4C">
      <w:pPr>
        <w:tabs>
          <w:tab w:val="left" w:pos="79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2023-2024 учебный год</w:t>
      </w:r>
    </w:p>
    <w:p w:rsidR="00940A4C" w:rsidRPr="00183DD7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Pr="00183DD7" w:rsidRDefault="00940A4C" w:rsidP="00940A4C">
      <w:pPr>
        <w:tabs>
          <w:tab w:val="left" w:pos="7980"/>
        </w:tabs>
        <w:rPr>
          <w:sz w:val="40"/>
          <w:szCs w:val="40"/>
        </w:rPr>
      </w:pPr>
    </w:p>
    <w:p w:rsidR="00940A4C" w:rsidRPr="00183DD7" w:rsidRDefault="00940A4C" w:rsidP="00940A4C">
      <w:pPr>
        <w:jc w:val="right"/>
        <w:rPr>
          <w:sz w:val="40"/>
          <w:szCs w:val="40"/>
        </w:rPr>
      </w:pPr>
      <w:r w:rsidRPr="00183DD7">
        <w:rPr>
          <w:sz w:val="40"/>
          <w:szCs w:val="40"/>
        </w:rPr>
        <w:t xml:space="preserve">Учитель: </w:t>
      </w:r>
      <w:r>
        <w:rPr>
          <w:sz w:val="40"/>
          <w:szCs w:val="40"/>
        </w:rPr>
        <w:t>Малахова Елена Кузьминична</w:t>
      </w:r>
      <w:r w:rsidRPr="00183DD7">
        <w:rPr>
          <w:sz w:val="40"/>
          <w:szCs w:val="40"/>
        </w:rPr>
        <w:t>,</w:t>
      </w:r>
    </w:p>
    <w:p w:rsidR="00940A4C" w:rsidRDefault="00940A4C" w:rsidP="00940A4C">
      <w:pPr>
        <w:jc w:val="right"/>
        <w:rPr>
          <w:i/>
          <w:sz w:val="40"/>
          <w:szCs w:val="40"/>
        </w:rPr>
      </w:pPr>
      <w:r w:rsidRPr="00183DD7">
        <w:rPr>
          <w:i/>
          <w:sz w:val="40"/>
          <w:szCs w:val="40"/>
        </w:rPr>
        <w:t xml:space="preserve">               </w:t>
      </w:r>
      <w:r w:rsidRPr="00183DD7">
        <w:rPr>
          <w:i/>
          <w:sz w:val="40"/>
          <w:szCs w:val="40"/>
          <w:lang w:val="en-US"/>
        </w:rPr>
        <w:t>I</w:t>
      </w:r>
      <w:r>
        <w:rPr>
          <w:i/>
          <w:sz w:val="40"/>
          <w:szCs w:val="40"/>
        </w:rPr>
        <w:t xml:space="preserve"> квалификационная категория</w:t>
      </w:r>
    </w:p>
    <w:p w:rsidR="00940A4C" w:rsidRDefault="00940A4C" w:rsidP="00940A4C">
      <w:pPr>
        <w:jc w:val="right"/>
        <w:rPr>
          <w:i/>
          <w:sz w:val="40"/>
          <w:szCs w:val="40"/>
        </w:rPr>
      </w:pPr>
    </w:p>
    <w:p w:rsidR="00940A4C" w:rsidRPr="00940A4C" w:rsidRDefault="00940A4C" w:rsidP="00940A4C">
      <w:pPr>
        <w:pStyle w:val="a3"/>
        <w:spacing w:line="240" w:lineRule="auto"/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22"/>
          <w:szCs w:val="22"/>
        </w:rPr>
        <w:t>2023</w:t>
      </w:r>
    </w:p>
    <w:p w:rsidR="00940A4C" w:rsidRDefault="00940A4C" w:rsidP="00940A4C">
      <w:pPr>
        <w:rPr>
          <w:b/>
          <w:bCs/>
          <w:sz w:val="22"/>
          <w:szCs w:val="22"/>
        </w:rPr>
      </w:pPr>
    </w:p>
    <w:p w:rsidR="00940A4C" w:rsidRDefault="00940A4C" w:rsidP="00940A4C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201A4" w:rsidRPr="00C56AFE" w:rsidRDefault="006201A4" w:rsidP="00EB20A6">
      <w:pPr>
        <w:shd w:val="clear" w:color="auto" w:fill="FFFFFF"/>
        <w:jc w:val="center"/>
      </w:pPr>
    </w:p>
    <w:p w:rsidR="00552D0E" w:rsidRPr="004F5388" w:rsidRDefault="00552D0E" w:rsidP="008A320F">
      <w:pPr>
        <w:jc w:val="both"/>
      </w:pPr>
      <w:r>
        <w:rPr>
          <w:b/>
          <w:bCs/>
          <w:sz w:val="28"/>
          <w:szCs w:val="28"/>
        </w:rPr>
        <w:t xml:space="preserve">  </w:t>
      </w:r>
      <w:r w:rsidRPr="004F5388">
        <w:t>Рабочая программа по физике для основной школы разработана в соответствии:</w:t>
      </w:r>
    </w:p>
    <w:p w:rsidR="00552D0E" w:rsidRPr="004F5388" w:rsidRDefault="00552D0E" w:rsidP="008A320F">
      <w:pPr>
        <w:numPr>
          <w:ilvl w:val="0"/>
          <w:numId w:val="6"/>
        </w:numPr>
        <w:ind w:left="0"/>
        <w:jc w:val="both"/>
      </w:pPr>
      <w:r w:rsidRPr="004F5388">
        <w:t>с требованиями Федерального Государственного образовательного стандарта общего   образования (ФГОС ООО, М.: «Просвещение», 20</w:t>
      </w:r>
      <w:r w:rsidR="002C23D9">
        <w:t>10</w:t>
      </w:r>
      <w:r w:rsidRPr="004F5388">
        <w:t xml:space="preserve"> год);</w:t>
      </w:r>
    </w:p>
    <w:p w:rsidR="00552D0E" w:rsidRPr="004F5388" w:rsidRDefault="00552D0E" w:rsidP="008A320F">
      <w:pPr>
        <w:numPr>
          <w:ilvl w:val="0"/>
          <w:numId w:val="6"/>
        </w:numPr>
        <w:ind w:left="0"/>
        <w:jc w:val="both"/>
      </w:pPr>
      <w:r w:rsidRPr="004F5388">
        <w:t xml:space="preserve">с рекомендациями Программы (Программы по учебным предметам. Физика 7-9 классы. Естествознание </w:t>
      </w:r>
      <w:r w:rsidR="00E72D73">
        <w:t xml:space="preserve">5 класс, М.: «Просвещение», </w:t>
      </w:r>
      <w:proofErr w:type="gramStart"/>
      <w:r w:rsidR="00E72D73">
        <w:t>201</w:t>
      </w:r>
      <w:r w:rsidR="00E72D73" w:rsidRPr="000B50BD">
        <w:t>6</w:t>
      </w:r>
      <w:r w:rsidRPr="004F5388">
        <w:t xml:space="preserve"> .</w:t>
      </w:r>
      <w:proofErr w:type="gramEnd"/>
      <w:r w:rsidRPr="004F5388">
        <w:t>-79с.)</w:t>
      </w:r>
      <w:r w:rsidRPr="004F5388">
        <w:rPr>
          <w:b/>
          <w:bCs/>
        </w:rPr>
        <w:t>;</w:t>
      </w:r>
      <w:r w:rsidRPr="004F5388">
        <w:t xml:space="preserve"> </w:t>
      </w:r>
    </w:p>
    <w:p w:rsidR="00552D0E" w:rsidRPr="004A0713" w:rsidRDefault="00552D0E" w:rsidP="008A320F">
      <w:pPr>
        <w:numPr>
          <w:ilvl w:val="0"/>
          <w:numId w:val="6"/>
        </w:numPr>
        <w:ind w:left="0"/>
        <w:jc w:val="both"/>
      </w:pPr>
      <w:r w:rsidRPr="004F5388">
        <w:t xml:space="preserve">с авторской </w:t>
      </w:r>
      <w:proofErr w:type="gramStart"/>
      <w:r w:rsidRPr="004F5388">
        <w:t>программой  (</w:t>
      </w:r>
      <w:proofErr w:type="gramEnd"/>
      <w:r w:rsidRPr="004F5388">
        <w:t xml:space="preserve">Е.М. </w:t>
      </w:r>
      <w:proofErr w:type="spellStart"/>
      <w:r w:rsidRPr="004F5388">
        <w:t>Гутник</w:t>
      </w:r>
      <w:proofErr w:type="spellEnd"/>
      <w:r w:rsidRPr="004F5388">
        <w:t xml:space="preserve">, А.В. </w:t>
      </w:r>
      <w:proofErr w:type="spellStart"/>
      <w:r w:rsidRPr="004F5388">
        <w:t>Перышкин</w:t>
      </w:r>
      <w:proofErr w:type="spellEnd"/>
      <w:r w:rsidRPr="004F5388">
        <w:t xml:space="preserve">  Программы для общеобразовательных учреждений. Физика. Астрономия.7-11 </w:t>
      </w:r>
      <w:proofErr w:type="spellStart"/>
      <w:proofErr w:type="gramStart"/>
      <w:r w:rsidRPr="004F5388">
        <w:t>кл</w:t>
      </w:r>
      <w:proofErr w:type="spellEnd"/>
      <w:r w:rsidRPr="004F5388">
        <w:t>./</w:t>
      </w:r>
      <w:proofErr w:type="gramEnd"/>
      <w:r w:rsidRPr="004F5388">
        <w:t xml:space="preserve"> сост. В.А. Коровин, В.А. Орлов.-</w:t>
      </w:r>
      <w:r w:rsidR="00E72D73">
        <w:t xml:space="preserve"> М.: Дрофа, 201</w:t>
      </w:r>
      <w:r w:rsidR="00E72D73">
        <w:rPr>
          <w:lang w:val="en-US"/>
        </w:rPr>
        <w:t>7</w:t>
      </w:r>
      <w:r w:rsidRPr="004F5388">
        <w:t xml:space="preserve"> – 334с.);</w:t>
      </w:r>
    </w:p>
    <w:p w:rsidR="008A320F" w:rsidRPr="00006A05" w:rsidRDefault="00552D0E" w:rsidP="00006A05">
      <w:pPr>
        <w:numPr>
          <w:ilvl w:val="0"/>
          <w:numId w:val="6"/>
        </w:numPr>
        <w:ind w:left="0"/>
        <w:jc w:val="both"/>
      </w:pPr>
      <w:r w:rsidRPr="004A0713">
        <w:t>Примерные программы по учебным предметам. Физика. 7-9 классы: проект. – М.: Просвещение, 2011. -48 с. – (Стандарты второго поколения).</w:t>
      </w:r>
    </w:p>
    <w:p w:rsidR="004C2D55" w:rsidRPr="00CD6563" w:rsidRDefault="004C2D55" w:rsidP="008A320F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CD6563">
        <w:rPr>
          <w:lang w:eastAsia="ru-RU"/>
        </w:rPr>
        <w:t>Федеральный базисный учебный план для об</w:t>
      </w:r>
      <w:r>
        <w:rPr>
          <w:lang w:eastAsia="ru-RU"/>
        </w:rPr>
        <w:t>разовательных учреждений Россий</w:t>
      </w:r>
      <w:r w:rsidRPr="00CD6563">
        <w:rPr>
          <w:lang w:eastAsia="ru-RU"/>
        </w:rPr>
        <w:t>ской Федерации отводит 210 часов для обязательног</w:t>
      </w:r>
      <w:r>
        <w:rPr>
          <w:lang w:eastAsia="ru-RU"/>
        </w:rPr>
        <w:t>о изучения физики на ступени ос</w:t>
      </w:r>
      <w:r w:rsidRPr="00CD6563">
        <w:rPr>
          <w:lang w:eastAsia="ru-RU"/>
        </w:rPr>
        <w:t>новного общего образования. В том числ</w:t>
      </w:r>
      <w:r w:rsidR="00006A05">
        <w:rPr>
          <w:lang w:eastAsia="ru-RU"/>
        </w:rPr>
        <w:t xml:space="preserve">е в VII, VIII и IX классах по </w:t>
      </w:r>
      <w:r w:rsidR="00006A05" w:rsidRPr="00006A05">
        <w:rPr>
          <w:lang w:eastAsia="ru-RU"/>
        </w:rPr>
        <w:t>68</w:t>
      </w:r>
      <w:r w:rsidRPr="00CD6563">
        <w:rPr>
          <w:lang w:eastAsia="ru-RU"/>
        </w:rPr>
        <w:t xml:space="preserve"> учебных часов</w:t>
      </w:r>
      <w:r>
        <w:rPr>
          <w:lang w:eastAsia="ru-RU"/>
        </w:rPr>
        <w:t xml:space="preserve"> </w:t>
      </w:r>
      <w:r w:rsidRPr="00CD6563">
        <w:rPr>
          <w:lang w:eastAsia="ru-RU"/>
        </w:rPr>
        <w:t xml:space="preserve">из расчета 2 учебных часа в неделю. </w:t>
      </w:r>
    </w:p>
    <w:p w:rsidR="008A320F" w:rsidRPr="008A320F" w:rsidRDefault="004C2D55" w:rsidP="008A320F">
      <w:pPr>
        <w:overflowPunct w:val="0"/>
        <w:autoSpaceDE w:val="0"/>
        <w:autoSpaceDN w:val="0"/>
        <w:adjustRightInd w:val="0"/>
        <w:jc w:val="both"/>
        <w:textAlignment w:val="baseline"/>
      </w:pPr>
      <w:r w:rsidRPr="006F0C93">
        <w:t xml:space="preserve">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7-9 классах, авторской </w:t>
      </w:r>
      <w:proofErr w:type="gramStart"/>
      <w:r w:rsidRPr="006F0C93">
        <w:t xml:space="preserve">программой  </w:t>
      </w:r>
      <w:proofErr w:type="spellStart"/>
      <w:r w:rsidRPr="006F0C93">
        <w:t>А.В.Перышки</w:t>
      </w:r>
      <w:r w:rsidR="008A320F">
        <w:t>на</w:t>
      </w:r>
      <w:proofErr w:type="spellEnd"/>
      <w:proofErr w:type="gramEnd"/>
      <w:r w:rsidR="008A320F">
        <w:t xml:space="preserve"> и в соответствии с выбранным</w:t>
      </w:r>
      <w:r w:rsidRPr="006F0C93">
        <w:t xml:space="preserve">  учебни</w:t>
      </w:r>
      <w:r w:rsidR="008A320F">
        <w:t>ком</w:t>
      </w:r>
      <w:r w:rsidRPr="006F0C93">
        <w:t xml:space="preserve">: </w:t>
      </w:r>
      <w:r w:rsidR="008A320F" w:rsidRPr="008A320F">
        <w:t xml:space="preserve">Физика. 7 класс. Учебник (автор А. В. </w:t>
      </w:r>
      <w:proofErr w:type="spellStart"/>
      <w:r w:rsidR="008A320F" w:rsidRPr="008A320F">
        <w:t>Перышкин</w:t>
      </w:r>
      <w:proofErr w:type="spellEnd"/>
      <w:r w:rsidR="008A320F" w:rsidRPr="008A320F">
        <w:t>).</w:t>
      </w:r>
      <w:r w:rsidR="00EB20A6">
        <w:t xml:space="preserve"> «Дрофа»</w:t>
      </w:r>
      <w:r w:rsidR="00E72D73">
        <w:t xml:space="preserve"> 201</w:t>
      </w:r>
      <w:r w:rsidR="005A148B">
        <w:t>9</w:t>
      </w:r>
      <w:r w:rsidR="008A320F" w:rsidRPr="008A320F">
        <w:t xml:space="preserve"> год</w:t>
      </w:r>
    </w:p>
    <w:p w:rsidR="00552D0E" w:rsidRDefault="00552D0E" w:rsidP="00006A05">
      <w:pPr>
        <w:pStyle w:val="a7"/>
        <w:ind w:left="709"/>
        <w:jc w:val="both"/>
        <w:rPr>
          <w:rFonts w:ascii="Times New Roman" w:hAnsi="Times New Roman"/>
        </w:rPr>
      </w:pPr>
    </w:p>
    <w:p w:rsidR="00552D0E" w:rsidRDefault="008A320F" w:rsidP="00A27E6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20F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  <w:r w:rsidR="00DF43D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A27E62" w:rsidRPr="008A320F" w:rsidRDefault="00A27E62" w:rsidP="00A27E62">
      <w:pPr>
        <w:pStyle w:val="a7"/>
        <w:jc w:val="center"/>
        <w:rPr>
          <w:rFonts w:ascii="Times New Roman" w:hAnsi="Times New Roman"/>
        </w:rPr>
      </w:pPr>
    </w:p>
    <w:p w:rsidR="00552D0E" w:rsidRPr="00926E39" w:rsidRDefault="00552D0E" w:rsidP="008A320F">
      <w:pPr>
        <w:pStyle w:val="1"/>
        <w:jc w:val="both"/>
        <w:rPr>
          <w:rFonts w:ascii="Cambria" w:hAnsi="Cambria"/>
          <w:sz w:val="24"/>
          <w:szCs w:val="24"/>
        </w:rPr>
      </w:pPr>
      <w:r w:rsidRPr="00926E39">
        <w:rPr>
          <w:rFonts w:ascii="Cambria" w:hAnsi="Cambria"/>
          <w:sz w:val="24"/>
          <w:szCs w:val="24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8A320F" w:rsidRPr="00926E39" w:rsidRDefault="00552D0E" w:rsidP="008A320F">
      <w:pPr>
        <w:shd w:val="clear" w:color="auto" w:fill="FFFFFF"/>
        <w:jc w:val="both"/>
        <w:rPr>
          <w:rFonts w:ascii="Cambria" w:hAnsi="Cambria"/>
          <w:b/>
        </w:rPr>
      </w:pPr>
      <w:r w:rsidRPr="00926E39">
        <w:rPr>
          <w:rFonts w:ascii="Cambria" w:hAnsi="Cambria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  <w:r w:rsidR="008A320F" w:rsidRPr="00926E39">
        <w:rPr>
          <w:rFonts w:ascii="Cambria" w:hAnsi="Cambria"/>
          <w:b/>
          <w:bCs/>
        </w:rPr>
        <w:t xml:space="preserve"> </w:t>
      </w:r>
    </w:p>
    <w:p w:rsidR="008A320F" w:rsidRPr="00926E39" w:rsidRDefault="008A320F" w:rsidP="008A320F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физических терминов: тело, вещество, материя.</w:t>
      </w:r>
    </w:p>
    <w:p w:rsidR="008A320F" w:rsidRPr="00926E39" w:rsidRDefault="008A320F" w:rsidP="008A320F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8A320F" w:rsidRPr="00926E39" w:rsidRDefault="008A320F" w:rsidP="008A320F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экспериментальными методами исследования при определении цены деления прибора и погрешности измерения;</w:t>
      </w:r>
    </w:p>
    <w:p w:rsidR="008A320F" w:rsidRPr="00926E39" w:rsidRDefault="008A320F" w:rsidP="008A320F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роли ученых нашей страны в развитие современной физики и влияние на технический и социальный прогресс.</w:t>
      </w:r>
    </w:p>
    <w:p w:rsidR="008A320F" w:rsidRPr="00926E39" w:rsidRDefault="008A320F" w:rsidP="008A320F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тел.</w:t>
      </w:r>
    </w:p>
    <w:p w:rsidR="008A320F" w:rsidRPr="00926E39" w:rsidRDefault="008A320F" w:rsidP="008A320F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экспериментальными методами исследования при определении размеров малых тел;</w:t>
      </w:r>
    </w:p>
    <w:p w:rsidR="008A320F" w:rsidRPr="00926E39" w:rsidRDefault="008A320F" w:rsidP="008A320F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 xml:space="preserve">понимание причин броуновского движения, смачивания и </w:t>
      </w:r>
      <w:proofErr w:type="spellStart"/>
      <w:r w:rsidRPr="00926E39">
        <w:rPr>
          <w:rFonts w:ascii="Cambria" w:hAnsi="Cambria"/>
        </w:rPr>
        <w:t>несмачивания</w:t>
      </w:r>
      <w:proofErr w:type="spellEnd"/>
      <w:r w:rsidRPr="00926E39">
        <w:rPr>
          <w:rFonts w:ascii="Cambria" w:hAnsi="Cambria"/>
        </w:rPr>
        <w:t xml:space="preserve"> тел; различия в молекулярном строении твердых тел, жидкостей и газов;</w:t>
      </w:r>
    </w:p>
    <w:p w:rsidR="008A320F" w:rsidRPr="00926E39" w:rsidRDefault="008A320F" w:rsidP="008A320F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пользоваться СИ и переводить единицы измерения физических величин в кратные и дольные единицы</w:t>
      </w:r>
    </w:p>
    <w:p w:rsidR="008A320F" w:rsidRPr="00926E39" w:rsidRDefault="008A320F" w:rsidP="008A320F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использовать полученные знания, умения и навыки в повседневной жизни (быт, экология, охрана окружающей среды).</w:t>
      </w:r>
    </w:p>
    <w:p w:rsidR="008A320F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</w:t>
      </w:r>
    </w:p>
    <w:p w:rsidR="00314122" w:rsidRPr="00926E39" w:rsidRDefault="00314122" w:rsidP="00314122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</w:rPr>
      </w:pPr>
      <w:r>
        <w:rPr>
          <w:rFonts w:ascii="Cambria" w:hAnsi="Cambria"/>
        </w:rPr>
        <w:t>1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lastRenderedPageBreak/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смысла основных физических законов: закон всемирного тяготения, закон Гука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переводить физические величины из несистемных в СИ и наоборот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принципов действия динамометра, весов, встречающихся в повседневной жизни, и способов обеспечения безопасности при их использовании</w:t>
      </w:r>
    </w:p>
    <w:p w:rsidR="008A320F" w:rsidRPr="00926E39" w:rsidRDefault="008A320F" w:rsidP="008A320F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использовать полученные знания, умения и навыки в повседневной жизни, быту, охране окружающей среды.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и способность объяснить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Землю, способы уменьшения и увеличения давления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измерять: атмосферное давление, давление жидкости на дно и стенки сосуда, силу Архимеда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смысла основных физических законов и умение применять их на практике: закон Паскаля, закон Архимеда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принципов действия барометра-анероида, манометра, насоса, гидравлического пресса, с которыми человек встречается в повседневной жизни и способов обеспечения безопасности при их использовании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</w:t>
      </w:r>
    </w:p>
    <w:p w:rsidR="008A320F" w:rsidRPr="00926E39" w:rsidRDefault="008A320F" w:rsidP="008A320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и способность объяснять физические явления: равновесие тел превращение одного вида механической энергии другой</w:t>
      </w: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измерять: механическую работу, мощность тела, плечо силы, момент силы. КПД, потенциальную и кинетическую энергию</w:t>
      </w: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экспериментальными методами исследования при определении соотношения сил и плеч, для равновесия рычага</w:t>
      </w: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понимание смысла основного физического закона: закон сохранения энергии</w:t>
      </w:r>
    </w:p>
    <w:p w:rsidR="00314122" w:rsidRPr="00314122" w:rsidRDefault="008A320F" w:rsidP="00314122">
      <w:pPr>
        <w:pStyle w:val="a7"/>
      </w:pPr>
      <w:r w:rsidRPr="00926E39">
        <w:t>понимание принципов действия рычага, блока, наклонной плоскости, с которыми человек встречается в повседневной жизни и способов обеспечения бе</w:t>
      </w:r>
      <w:r w:rsidR="00314122">
        <w:t>зопасности при их использовании</w:t>
      </w:r>
    </w:p>
    <w:p w:rsidR="00314122" w:rsidRPr="00926E39" w:rsidRDefault="00314122" w:rsidP="0031412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</w:rPr>
      </w:pP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</w:t>
      </w:r>
    </w:p>
    <w:p w:rsidR="008A320F" w:rsidRPr="00926E39" w:rsidRDefault="008A320F" w:rsidP="008A320F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mbria" w:hAnsi="Cambria"/>
        </w:rPr>
      </w:pPr>
      <w:r w:rsidRPr="00926E39">
        <w:rPr>
          <w:rFonts w:ascii="Cambria" w:hAnsi="Cambria"/>
        </w:rP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006A05" w:rsidRPr="00926E39" w:rsidRDefault="00006A05" w:rsidP="00006A0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</w:rPr>
      </w:pPr>
    </w:p>
    <w:p w:rsidR="00006A05" w:rsidRPr="00926E39" w:rsidRDefault="00006A05" w:rsidP="00006A0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7007E7" w:rsidRDefault="007007E7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caps/>
          <w:szCs w:val="28"/>
        </w:rPr>
      </w:pPr>
    </w:p>
    <w:p w:rsidR="00006A05" w:rsidRDefault="008C6AF1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mallCaps/>
        </w:rPr>
      </w:pPr>
      <w:proofErr w:type="gramStart"/>
      <w:r w:rsidRPr="00926E39">
        <w:rPr>
          <w:rFonts w:ascii="Cambria" w:hAnsi="Cambria"/>
          <w:b/>
          <w:caps/>
          <w:szCs w:val="28"/>
        </w:rPr>
        <w:lastRenderedPageBreak/>
        <w:t xml:space="preserve">содержание </w:t>
      </w:r>
      <w:r w:rsidR="008A320F" w:rsidRPr="00926E39">
        <w:rPr>
          <w:rFonts w:ascii="Cambria" w:hAnsi="Cambria"/>
          <w:b/>
          <w:caps/>
          <w:szCs w:val="28"/>
        </w:rPr>
        <w:t xml:space="preserve"> учебного</w:t>
      </w:r>
      <w:proofErr w:type="gramEnd"/>
      <w:r w:rsidR="008A320F" w:rsidRPr="00926E39">
        <w:rPr>
          <w:rFonts w:ascii="Cambria" w:hAnsi="Cambria"/>
          <w:b/>
          <w:caps/>
          <w:szCs w:val="28"/>
        </w:rPr>
        <w:t xml:space="preserve"> курса</w:t>
      </w:r>
      <w:r w:rsidR="00B54F6D" w:rsidRPr="00926E39">
        <w:rPr>
          <w:rFonts w:ascii="Cambria" w:hAnsi="Cambria"/>
          <w:b/>
          <w:smallCaps/>
        </w:rPr>
        <w:t xml:space="preserve">  </w:t>
      </w:r>
    </w:p>
    <w:p w:rsidR="006201A4" w:rsidRPr="00926E39" w:rsidRDefault="006201A4" w:rsidP="000A66E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>(практическая часть предмета усилена материально-технической базой «Точка роста»,</w:t>
      </w:r>
      <w:r w:rsidR="000A66E9">
        <w:rPr>
          <w:rFonts w:ascii="Cambria" w:hAnsi="Cambria"/>
          <w:b/>
          <w:smallCaps/>
        </w:rPr>
        <w:t xml:space="preserve"> </w:t>
      </w:r>
      <w:r>
        <w:rPr>
          <w:rFonts w:ascii="Cambria" w:hAnsi="Cambria"/>
          <w:b/>
          <w:smallCaps/>
        </w:rPr>
        <w:t xml:space="preserve">используемого для реализации образовательных программ в рамках </w:t>
      </w:r>
      <w:r w:rsidR="000A66E9">
        <w:rPr>
          <w:rFonts w:ascii="Cambria" w:hAnsi="Cambria"/>
          <w:b/>
          <w:smallCaps/>
        </w:rPr>
        <w:t xml:space="preserve">преподавание </w:t>
      </w:r>
      <w:r>
        <w:rPr>
          <w:rFonts w:ascii="Cambria" w:hAnsi="Cambria"/>
          <w:b/>
          <w:smallCaps/>
        </w:rPr>
        <w:t>физики)</w:t>
      </w:r>
    </w:p>
    <w:p w:rsidR="008C6AF1" w:rsidRPr="00926E39" w:rsidRDefault="008C6AF1" w:rsidP="00006A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</w:rPr>
      </w:pP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/>
          <w:smallCaps/>
          <w:sz w:val="24"/>
        </w:rPr>
      </w:pPr>
      <w:r w:rsidRPr="00926E39">
        <w:rPr>
          <w:rFonts w:ascii="Cambria" w:hAnsi="Cambria"/>
          <w:b/>
          <w:smallCaps/>
          <w:sz w:val="24"/>
          <w:lang w:val="en-US"/>
        </w:rPr>
        <w:t>I</w:t>
      </w:r>
      <w:r w:rsidRPr="00926E39">
        <w:rPr>
          <w:rFonts w:ascii="Cambria" w:hAnsi="Cambria"/>
          <w:b/>
          <w:smallCaps/>
          <w:sz w:val="24"/>
        </w:rPr>
        <w:t>.  введение (3 ч)</w:t>
      </w:r>
    </w:p>
    <w:p w:rsidR="008C6AF1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Предмет и методы физики. Экспериментальный метод изучения природы. Измерение физических величин. Погрешность измерения. Обобщение результатов эксперимента.</w:t>
      </w:r>
    </w:p>
    <w:p w:rsidR="006201A4" w:rsidRPr="006201A4" w:rsidRDefault="006201A4" w:rsidP="008A320F">
      <w:pPr>
        <w:pStyle w:val="a3"/>
        <w:spacing w:line="240" w:lineRule="auto"/>
        <w:ind w:left="0"/>
        <w:rPr>
          <w:rFonts w:ascii="Cambria" w:hAnsi="Cambria"/>
          <w:b/>
          <w:sz w:val="24"/>
        </w:rPr>
      </w:pPr>
      <w:r w:rsidRPr="006201A4">
        <w:rPr>
          <w:rFonts w:ascii="Cambria" w:hAnsi="Cambria"/>
          <w:b/>
          <w:sz w:val="24"/>
        </w:rPr>
        <w:t>Демонстрации (с использованием цифрового и аналогового оборудования «Точка роста)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 xml:space="preserve">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</w:t>
      </w:r>
      <w:proofErr w:type="gramStart"/>
      <w:r w:rsidRPr="00926E39">
        <w:rPr>
          <w:rFonts w:ascii="Cambria" w:hAnsi="Cambria"/>
          <w:sz w:val="24"/>
        </w:rPr>
        <w:t>в  физике</w:t>
      </w:r>
      <w:proofErr w:type="gramEnd"/>
      <w:r w:rsidRPr="00926E39">
        <w:rPr>
          <w:rFonts w:ascii="Cambria" w:hAnsi="Cambria"/>
          <w:sz w:val="24"/>
        </w:rPr>
        <w:t>. Физика и техника.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pacing w:val="40"/>
          <w:sz w:val="24"/>
        </w:rPr>
      </w:pPr>
      <w:r w:rsidRPr="00926E39">
        <w:rPr>
          <w:rFonts w:ascii="Cambria" w:hAnsi="Cambria"/>
          <w:spacing w:val="40"/>
          <w:sz w:val="24"/>
        </w:rPr>
        <w:t>Фронтальная лабораторная работа.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1.Определение цены деления измерительного прибора.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/>
          <w:bCs/>
          <w:sz w:val="24"/>
        </w:rPr>
      </w:pPr>
      <w:r w:rsidRPr="00926E39">
        <w:rPr>
          <w:rFonts w:ascii="Cambria" w:hAnsi="Cambria"/>
          <w:b/>
          <w:bCs/>
          <w:caps/>
          <w:sz w:val="24"/>
          <w:lang w:val="en-US"/>
        </w:rPr>
        <w:t>II</w:t>
      </w:r>
      <w:r w:rsidRPr="00926E39">
        <w:rPr>
          <w:rFonts w:ascii="Cambria" w:hAnsi="Cambria"/>
          <w:b/>
          <w:bCs/>
          <w:caps/>
          <w:sz w:val="24"/>
        </w:rPr>
        <w:t xml:space="preserve">. </w:t>
      </w:r>
      <w:r w:rsidRPr="00926E39">
        <w:rPr>
          <w:rFonts w:ascii="Cambria" w:hAnsi="Cambria"/>
          <w:b/>
          <w:bCs/>
          <w:caps/>
          <w:sz w:val="20"/>
          <w:szCs w:val="20"/>
        </w:rPr>
        <w:t>ПеРвоначальные сведения о строении вещества</w:t>
      </w:r>
      <w:r w:rsidRPr="00926E39">
        <w:rPr>
          <w:rFonts w:ascii="Cambria" w:hAnsi="Cambria"/>
          <w:b/>
          <w:bCs/>
          <w:caps/>
          <w:sz w:val="24"/>
        </w:rPr>
        <w:t>. (</w:t>
      </w:r>
      <w:r w:rsidRPr="00926E39">
        <w:rPr>
          <w:rFonts w:ascii="Cambria" w:hAnsi="Cambria"/>
          <w:b/>
          <w:bCs/>
          <w:sz w:val="24"/>
        </w:rPr>
        <w:t>5 часов.)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 xml:space="preserve">Гипотеза о дискретном строении вещества. Молекулы. Непрерывность и хаотичность движения частиц вещества. Диффузия. Броуновское движение. Модели газа, жидкости и твердого тела. Взаимодействие частиц вещества. Взаимное притяжение и отталкивание молекул. </w:t>
      </w:r>
      <w:r w:rsidRPr="00926E39">
        <w:rPr>
          <w:rFonts w:ascii="Cambria" w:hAnsi="Cambria"/>
          <w:bCs/>
          <w:sz w:val="24"/>
        </w:rPr>
        <w:t>Три состояния вещества.</w:t>
      </w:r>
    </w:p>
    <w:p w:rsidR="008C6AF1" w:rsidRPr="007635BB" w:rsidRDefault="003103C4" w:rsidP="007635BB">
      <w:pPr>
        <w:jc w:val="both"/>
      </w:pPr>
      <w:r>
        <w:rPr>
          <w:rFonts w:ascii="Cambria" w:hAnsi="Cambria"/>
          <w:spacing w:val="40"/>
        </w:rPr>
        <w:t xml:space="preserve">Фронтальная лабораторная </w:t>
      </w:r>
      <w:proofErr w:type="gramStart"/>
      <w:r>
        <w:rPr>
          <w:rFonts w:ascii="Cambria" w:hAnsi="Cambria"/>
          <w:spacing w:val="40"/>
        </w:rPr>
        <w:t>работа(</w:t>
      </w:r>
      <w:proofErr w:type="gramEnd"/>
      <w:r w:rsidR="007635BB">
        <w:t>Оборудование для лабораторных работ и ученических опытов на базе комплектов для ОГЭ)</w:t>
      </w:r>
      <w:r w:rsidR="007635BB">
        <w:rPr>
          <w:rFonts w:ascii="Cambria" w:hAnsi="Cambria"/>
          <w:spacing w:val="40"/>
        </w:rPr>
        <w:t xml:space="preserve"> 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pacing w:val="40"/>
          <w:sz w:val="24"/>
        </w:rPr>
      </w:pPr>
      <w:r w:rsidRPr="00926E39">
        <w:rPr>
          <w:rFonts w:ascii="Cambria" w:hAnsi="Cambria"/>
          <w:spacing w:val="40"/>
          <w:sz w:val="24"/>
        </w:rPr>
        <w:t>2.Измерение размеров малых тел.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/>
          <w:bCs/>
          <w:sz w:val="24"/>
        </w:rPr>
      </w:pPr>
      <w:r w:rsidRPr="00926E39">
        <w:rPr>
          <w:rFonts w:ascii="Cambria" w:hAnsi="Cambria"/>
          <w:b/>
          <w:bCs/>
          <w:sz w:val="24"/>
          <w:lang w:val="en-US"/>
        </w:rPr>
        <w:t>III</w:t>
      </w:r>
      <w:r w:rsidRPr="00926E39">
        <w:rPr>
          <w:rFonts w:ascii="Cambria" w:hAnsi="Cambria"/>
          <w:b/>
          <w:bCs/>
          <w:sz w:val="24"/>
        </w:rPr>
        <w:t xml:space="preserve">. </w:t>
      </w:r>
      <w:r w:rsidRPr="00926E39">
        <w:rPr>
          <w:rFonts w:ascii="Cambria" w:hAnsi="Cambria"/>
          <w:b/>
          <w:bCs/>
          <w:sz w:val="20"/>
          <w:szCs w:val="20"/>
        </w:rPr>
        <w:t>ВЗАИМОДЕЙСТВИЕ ТЕЛ.</w:t>
      </w:r>
      <w:r w:rsidRPr="00926E39">
        <w:rPr>
          <w:rFonts w:ascii="Cambria" w:hAnsi="Cambria"/>
          <w:b/>
          <w:bCs/>
          <w:sz w:val="24"/>
        </w:rPr>
        <w:t xml:space="preserve"> (23 час.)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Механическое движение. Равномерное и не равномерное движение. Скорость.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Cs/>
          <w:sz w:val="24"/>
        </w:rPr>
      </w:pPr>
      <w:r w:rsidRPr="00926E39">
        <w:rPr>
          <w:rFonts w:ascii="Cambria" w:hAnsi="Cambria"/>
          <w:bCs/>
          <w:sz w:val="24"/>
        </w:rPr>
        <w:t xml:space="preserve">Расчет пути и времени движения. Траектория. Прямолинейное движение. </w:t>
      </w:r>
      <w:r w:rsidRPr="00926E39">
        <w:rPr>
          <w:rFonts w:ascii="Cambria" w:hAnsi="Cambria"/>
          <w:sz w:val="24"/>
        </w:rPr>
        <w:t>Взаимодействие тел. Инерция. Масса. Плотность.</w:t>
      </w:r>
      <w:r w:rsidRPr="00926E39">
        <w:rPr>
          <w:rFonts w:ascii="Cambria" w:hAnsi="Cambria"/>
          <w:bCs/>
          <w:sz w:val="24"/>
        </w:rPr>
        <w:t xml:space="preserve"> Измерение массы тела на весах. Расчет массы и объема по его плотности.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 xml:space="preserve"> </w:t>
      </w:r>
      <w:r w:rsidRPr="00926E39">
        <w:rPr>
          <w:rFonts w:ascii="Cambria" w:hAnsi="Cambria"/>
          <w:sz w:val="24"/>
        </w:rPr>
        <w:t xml:space="preserve">Сила. </w:t>
      </w:r>
      <w:r w:rsidRPr="00926E39">
        <w:rPr>
          <w:rFonts w:ascii="Cambria" w:hAnsi="Cambria"/>
          <w:bCs/>
          <w:sz w:val="24"/>
        </w:rPr>
        <w:t>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 xml:space="preserve">Трение.  Упругая деформация. </w:t>
      </w:r>
    </w:p>
    <w:p w:rsidR="008C6AF1" w:rsidRPr="00194B28" w:rsidRDefault="008C6AF1" w:rsidP="00194B28">
      <w:pPr>
        <w:jc w:val="both"/>
      </w:pPr>
      <w:r w:rsidRPr="00926E39">
        <w:rPr>
          <w:rFonts w:ascii="Cambria" w:hAnsi="Cambria"/>
          <w:spacing w:val="40"/>
        </w:rPr>
        <w:t>Фронтальная лабораторная работа.</w:t>
      </w:r>
      <w:r w:rsidR="00194B28" w:rsidRPr="00194B28">
        <w:t xml:space="preserve"> </w:t>
      </w:r>
      <w:r w:rsidR="00194B28">
        <w:t xml:space="preserve">Оборудование для лабораторных работ и ученических опытов </w:t>
      </w:r>
      <w:proofErr w:type="gramStart"/>
      <w:r w:rsidR="00194B28">
        <w:t>( на</w:t>
      </w:r>
      <w:proofErr w:type="gramEnd"/>
      <w:r w:rsidR="00194B28">
        <w:t xml:space="preserve"> базе комплектов для ОГЭ)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3.Измерение массы тела на рычажных весах.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4.Измерение объема тела.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5.Определение плотности твердого вещества.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6.Градуирование пружины и измерение сил динамометром.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7.Выяснение зависимости силы трения скольжения от площади соприкосновения тел и прижимающей силы.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/>
          <w:bCs/>
          <w:sz w:val="24"/>
        </w:rPr>
      </w:pPr>
      <w:r w:rsidRPr="00926E39">
        <w:rPr>
          <w:rFonts w:ascii="Cambria" w:hAnsi="Cambria"/>
          <w:b/>
          <w:bCs/>
          <w:sz w:val="24"/>
          <w:lang w:val="en-US"/>
        </w:rPr>
        <w:t>IV</w:t>
      </w:r>
      <w:r w:rsidRPr="00926E39">
        <w:rPr>
          <w:rFonts w:ascii="Cambria" w:hAnsi="Cambria"/>
          <w:b/>
          <w:bCs/>
          <w:sz w:val="24"/>
        </w:rPr>
        <w:t xml:space="preserve">. </w:t>
      </w:r>
      <w:r w:rsidRPr="00926E39">
        <w:rPr>
          <w:rFonts w:ascii="Cambria" w:hAnsi="Cambria"/>
          <w:b/>
          <w:bCs/>
          <w:sz w:val="20"/>
          <w:szCs w:val="20"/>
        </w:rPr>
        <w:t>ДАВЛЕНИЕ ТВЕРДЫХ ТЕЛ, ЖИДКОСТЕЙ И ГАЗОВ</w:t>
      </w:r>
      <w:r w:rsidRPr="00926E39">
        <w:rPr>
          <w:rFonts w:ascii="Cambria" w:hAnsi="Cambria"/>
          <w:b/>
          <w:bCs/>
          <w:sz w:val="24"/>
        </w:rPr>
        <w:t>. (21 час)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Cs/>
          <w:sz w:val="24"/>
        </w:rPr>
      </w:pPr>
      <w:r w:rsidRPr="00926E39">
        <w:rPr>
          <w:rFonts w:ascii="Cambria" w:hAnsi="Cambria"/>
          <w:sz w:val="24"/>
        </w:rPr>
        <w:t xml:space="preserve">Давление. </w:t>
      </w:r>
      <w:r w:rsidRPr="00926E39">
        <w:rPr>
          <w:rFonts w:ascii="Cambria" w:hAnsi="Cambria"/>
          <w:bCs/>
          <w:sz w:val="24"/>
        </w:rPr>
        <w:t xml:space="preserve">Опыт Торричелли. Барометр-анероид. </w:t>
      </w:r>
      <w:r w:rsidRPr="00926E39">
        <w:rPr>
          <w:rFonts w:ascii="Cambria" w:hAnsi="Cambria"/>
          <w:sz w:val="24"/>
        </w:rPr>
        <w:t xml:space="preserve">Атмосферное давление на различных высотах. Закон Паскаля. </w:t>
      </w:r>
      <w:r w:rsidRPr="00926E39">
        <w:rPr>
          <w:rFonts w:ascii="Cambria" w:hAnsi="Cambria"/>
          <w:bCs/>
          <w:sz w:val="24"/>
        </w:rPr>
        <w:t xml:space="preserve">Способы увеличения и уменьшения давления. </w:t>
      </w:r>
      <w:r w:rsidRPr="00926E39">
        <w:rPr>
          <w:rFonts w:ascii="Cambria" w:hAnsi="Cambria"/>
          <w:sz w:val="24"/>
        </w:rPr>
        <w:t xml:space="preserve">Давление газа. </w:t>
      </w:r>
      <w:r w:rsidRPr="00926E39">
        <w:rPr>
          <w:rFonts w:ascii="Cambria" w:hAnsi="Cambria"/>
          <w:bCs/>
          <w:sz w:val="24"/>
        </w:rPr>
        <w:t>Вес воздуха. Воздушная оболочка.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>Измерение атмосферного давления.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>Манометры.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Cs/>
          <w:sz w:val="24"/>
        </w:rPr>
      </w:pPr>
      <w:r w:rsidRPr="00926E39">
        <w:rPr>
          <w:rFonts w:ascii="Cambria" w:hAnsi="Cambria"/>
          <w:bCs/>
          <w:sz w:val="24"/>
        </w:rPr>
        <w:t>Поршневой жидкостный насос. Передача давления твердыми телами, жидкостями, газами.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Cs/>
          <w:sz w:val="24"/>
        </w:rPr>
      </w:pPr>
      <w:r w:rsidRPr="00926E39">
        <w:rPr>
          <w:rFonts w:ascii="Cambria" w:hAnsi="Cambria"/>
          <w:bCs/>
          <w:sz w:val="24"/>
        </w:rPr>
        <w:t>Действие жидкости и газа на погруженное в них тело.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>Расчет давления жидкости на дно и стенки сосуда. Сообщающие сосуды. Архимедова сила.</w:t>
      </w:r>
      <w:r w:rsidRPr="00926E39">
        <w:rPr>
          <w:rFonts w:ascii="Cambria" w:hAnsi="Cambria"/>
          <w:sz w:val="24"/>
        </w:rPr>
        <w:t xml:space="preserve">  </w:t>
      </w:r>
      <w:r w:rsidRPr="00926E39">
        <w:rPr>
          <w:rFonts w:ascii="Cambria" w:hAnsi="Cambria"/>
          <w:bCs/>
          <w:sz w:val="24"/>
        </w:rPr>
        <w:t>Гидравлический пресс.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Cs/>
          <w:sz w:val="24"/>
        </w:rPr>
      </w:pPr>
      <w:r w:rsidRPr="00926E39">
        <w:rPr>
          <w:rFonts w:ascii="Cambria" w:hAnsi="Cambria"/>
          <w:bCs/>
          <w:sz w:val="24"/>
        </w:rPr>
        <w:t>Плавание тел. Плавание судов. Воздухоплавание.</w:t>
      </w:r>
    </w:p>
    <w:p w:rsidR="008C6AF1" w:rsidRPr="007635BB" w:rsidRDefault="008C6AF1" w:rsidP="007635BB">
      <w:pPr>
        <w:jc w:val="both"/>
      </w:pPr>
      <w:r w:rsidRPr="00926E39">
        <w:rPr>
          <w:rFonts w:ascii="Cambria" w:hAnsi="Cambria"/>
          <w:spacing w:val="40"/>
        </w:rPr>
        <w:lastRenderedPageBreak/>
        <w:t>Фронтальная лабораторная работа.</w:t>
      </w:r>
      <w:r w:rsidR="007635BB" w:rsidRPr="007635BB">
        <w:t xml:space="preserve"> </w:t>
      </w:r>
      <w:r w:rsidR="007635BB">
        <w:t>(Оборудование для лабораторных работ и ученических опытов на базе комплектов для ОГЭ)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8.Определение выталкивающей силы, действующей на погруженное в жидкость тело.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9.Выяснение условий плавания тела в жидкости.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b/>
          <w:bCs/>
          <w:sz w:val="24"/>
        </w:rPr>
      </w:pPr>
      <w:r w:rsidRPr="00926E39">
        <w:rPr>
          <w:rFonts w:ascii="Cambria" w:hAnsi="Cambria"/>
          <w:b/>
          <w:bCs/>
          <w:sz w:val="24"/>
          <w:lang w:val="en-US"/>
        </w:rPr>
        <w:t>V</w:t>
      </w:r>
      <w:r w:rsidRPr="00926E39">
        <w:rPr>
          <w:rFonts w:ascii="Cambria" w:hAnsi="Cambria"/>
          <w:b/>
          <w:bCs/>
          <w:sz w:val="24"/>
        </w:rPr>
        <w:t xml:space="preserve">.  </w:t>
      </w:r>
      <w:r w:rsidRPr="00926E39">
        <w:rPr>
          <w:rFonts w:ascii="Cambria" w:hAnsi="Cambria"/>
          <w:b/>
          <w:bCs/>
          <w:sz w:val="20"/>
          <w:szCs w:val="20"/>
        </w:rPr>
        <w:t>РАБОТА И МОЩНОСТЬ. ЭНЕРГИЯ</w:t>
      </w:r>
      <w:r w:rsidRPr="00926E39">
        <w:rPr>
          <w:rFonts w:ascii="Cambria" w:hAnsi="Cambria"/>
          <w:b/>
          <w:bCs/>
          <w:sz w:val="24"/>
        </w:rPr>
        <w:t>. (11 часов.)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 xml:space="preserve">Работа. Мощность. Энергия.  Кинетическая энергия. Потенциальная энергия. Закон сохранения механической энергии. Простые механизмы. КПД механизмов. </w:t>
      </w:r>
      <w:r w:rsidRPr="00926E39">
        <w:rPr>
          <w:rFonts w:ascii="Cambria" w:hAnsi="Cambria"/>
          <w:bCs/>
          <w:sz w:val="24"/>
        </w:rPr>
        <w:t>Рычаг. Равновесие сил на рычаге. Момент силы. Рычаги в технике, быту и природе.</w:t>
      </w:r>
      <w:r w:rsidRPr="00926E39">
        <w:rPr>
          <w:rFonts w:ascii="Cambria" w:hAnsi="Cambria"/>
          <w:sz w:val="24"/>
        </w:rPr>
        <w:t xml:space="preserve"> </w:t>
      </w:r>
      <w:r w:rsidRPr="00926E39">
        <w:rPr>
          <w:rFonts w:ascii="Cambria" w:hAnsi="Cambria"/>
          <w:bCs/>
          <w:sz w:val="24"/>
        </w:rPr>
        <w:t>Применение закона равновесия рычага к блоку. Равенство работ при использовании простых механизмов. «Золотое правило» механики. Центр тяжести тела. Условие равновесия тел.</w:t>
      </w:r>
    </w:p>
    <w:p w:rsidR="008C6AF1" w:rsidRPr="00194B28" w:rsidRDefault="008C6AF1" w:rsidP="00194B28">
      <w:pPr>
        <w:jc w:val="both"/>
      </w:pPr>
      <w:r w:rsidRPr="00926E39">
        <w:rPr>
          <w:rFonts w:ascii="Cambria" w:hAnsi="Cambria"/>
          <w:spacing w:val="40"/>
        </w:rPr>
        <w:t xml:space="preserve">Фронтальная лабораторная </w:t>
      </w:r>
      <w:proofErr w:type="gramStart"/>
      <w:r w:rsidRPr="00926E39">
        <w:rPr>
          <w:rFonts w:ascii="Cambria" w:hAnsi="Cambria"/>
          <w:spacing w:val="40"/>
        </w:rPr>
        <w:t>работа.</w:t>
      </w:r>
      <w:r w:rsidR="00194B28">
        <w:rPr>
          <w:rFonts w:ascii="Cambria" w:hAnsi="Cambria"/>
          <w:spacing w:val="40"/>
        </w:rPr>
        <w:t>(</w:t>
      </w:r>
      <w:proofErr w:type="gramEnd"/>
      <w:r w:rsidR="00194B28">
        <w:t>Оборудование для лаборатор</w:t>
      </w:r>
      <w:r w:rsidR="007635BB">
        <w:t xml:space="preserve">ных работ и ученических опытов </w:t>
      </w:r>
      <w:r w:rsidR="00194B28">
        <w:t xml:space="preserve"> на базе комплектов для ОГЭ)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10.Выяснение условия равновесия рычага.</w:t>
      </w:r>
    </w:p>
    <w:p w:rsidR="008C6AF1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4"/>
        </w:rPr>
        <w:t>11.Определение КПД при подъеме по наклонной плоскости.</w:t>
      </w:r>
    </w:p>
    <w:p w:rsidR="006E3F19" w:rsidRPr="00926E39" w:rsidRDefault="008C6AF1" w:rsidP="008A320F">
      <w:pPr>
        <w:pStyle w:val="a3"/>
        <w:spacing w:line="240" w:lineRule="auto"/>
        <w:ind w:left="0"/>
        <w:rPr>
          <w:rFonts w:ascii="Cambria" w:hAnsi="Cambria"/>
          <w:sz w:val="24"/>
        </w:rPr>
      </w:pPr>
      <w:r w:rsidRPr="00926E39">
        <w:rPr>
          <w:rFonts w:ascii="Cambria" w:hAnsi="Cambria"/>
          <w:sz w:val="20"/>
          <w:szCs w:val="20"/>
        </w:rPr>
        <w:t>ПОВТОРЕНИЕ.</w:t>
      </w:r>
      <w:r w:rsidRPr="00926E39">
        <w:rPr>
          <w:rFonts w:ascii="Cambria" w:hAnsi="Cambria"/>
          <w:sz w:val="24"/>
        </w:rPr>
        <w:t xml:space="preserve"> (</w:t>
      </w:r>
      <w:r w:rsidR="00EB61F0" w:rsidRPr="00926E39">
        <w:rPr>
          <w:rFonts w:ascii="Cambria" w:hAnsi="Cambria"/>
          <w:sz w:val="24"/>
        </w:rPr>
        <w:t>5 часов)</w:t>
      </w: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EB61F0" w:rsidRDefault="00EB61F0" w:rsidP="00EB20A6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314122" w:rsidRDefault="00314122" w:rsidP="009F55E6">
      <w:pPr>
        <w:pStyle w:val="a3"/>
        <w:spacing w:line="240" w:lineRule="auto"/>
        <w:ind w:left="0"/>
        <w:rPr>
          <w:b/>
          <w:sz w:val="24"/>
        </w:rPr>
      </w:pPr>
    </w:p>
    <w:p w:rsidR="009F55E6" w:rsidRDefault="009F55E6" w:rsidP="009F55E6">
      <w:pPr>
        <w:pStyle w:val="a3"/>
        <w:spacing w:line="240" w:lineRule="auto"/>
        <w:ind w:left="0"/>
        <w:rPr>
          <w:b/>
          <w:sz w:val="24"/>
        </w:rPr>
      </w:pPr>
    </w:p>
    <w:p w:rsidR="009F55E6" w:rsidRDefault="009F55E6" w:rsidP="009F55E6">
      <w:pPr>
        <w:pStyle w:val="a3"/>
        <w:spacing w:line="240" w:lineRule="auto"/>
        <w:ind w:left="0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7007E7" w:rsidRDefault="007007E7" w:rsidP="00314122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8C6AF1" w:rsidRPr="00EB20A6" w:rsidRDefault="00765351" w:rsidP="00314122">
      <w:pPr>
        <w:pStyle w:val="a3"/>
        <w:spacing w:line="240" w:lineRule="auto"/>
        <w:ind w:left="0"/>
        <w:jc w:val="center"/>
        <w:rPr>
          <w:b/>
          <w:sz w:val="24"/>
        </w:rPr>
      </w:pPr>
      <w:r w:rsidRPr="00EB20A6">
        <w:rPr>
          <w:b/>
          <w:sz w:val="24"/>
        </w:rPr>
        <w:lastRenderedPageBreak/>
        <w:t>К</w:t>
      </w:r>
      <w:r w:rsidR="008C6AF1" w:rsidRPr="00EB20A6">
        <w:rPr>
          <w:b/>
          <w:sz w:val="24"/>
        </w:rPr>
        <w:t>алендарно-тематическое планирование</w:t>
      </w:r>
    </w:p>
    <w:p w:rsidR="008C6AF1" w:rsidRPr="00275441" w:rsidRDefault="00EB20A6" w:rsidP="008A320F">
      <w:pPr>
        <w:jc w:val="both"/>
      </w:pPr>
      <w: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2693"/>
        <w:gridCol w:w="879"/>
        <w:gridCol w:w="851"/>
        <w:gridCol w:w="821"/>
      </w:tblGrid>
      <w:tr w:rsidR="00815916" w:rsidRPr="00006A05" w:rsidTr="00CC0A7A">
        <w:trPr>
          <w:cantSplit/>
          <w:trHeight w:val="855"/>
        </w:trPr>
        <w:tc>
          <w:tcPr>
            <w:tcW w:w="568" w:type="dxa"/>
            <w:vMerge w:val="restart"/>
          </w:tcPr>
          <w:p w:rsidR="00815916" w:rsidRPr="00275441" w:rsidRDefault="00815916" w:rsidP="008A320F">
            <w:pPr>
              <w:jc w:val="both"/>
            </w:pPr>
            <w:r w:rsidRPr="00275441">
              <w:t>№ п/п</w:t>
            </w:r>
          </w:p>
          <w:p w:rsidR="00815916" w:rsidRPr="00275441" w:rsidRDefault="00815916" w:rsidP="008A320F">
            <w:pPr>
              <w:jc w:val="both"/>
            </w:pPr>
          </w:p>
        </w:tc>
        <w:tc>
          <w:tcPr>
            <w:tcW w:w="3260" w:type="dxa"/>
            <w:vMerge w:val="restart"/>
          </w:tcPr>
          <w:p w:rsidR="00815916" w:rsidRPr="00006A05" w:rsidRDefault="00815916" w:rsidP="00006A05">
            <w:pPr>
              <w:jc w:val="center"/>
              <w:rPr>
                <w:b/>
              </w:rPr>
            </w:pPr>
            <w:r w:rsidRPr="00006A05">
              <w:rPr>
                <w:b/>
              </w:rPr>
              <w:t>Раздел/Тема</w:t>
            </w:r>
          </w:p>
          <w:p w:rsidR="00815916" w:rsidRPr="00006A05" w:rsidRDefault="00815916" w:rsidP="00006A05">
            <w:pPr>
              <w:jc w:val="center"/>
              <w:rPr>
                <w:b/>
              </w:rPr>
            </w:pPr>
          </w:p>
          <w:p w:rsidR="00815916" w:rsidRPr="00275441" w:rsidRDefault="00815916" w:rsidP="008A320F">
            <w:pPr>
              <w:jc w:val="both"/>
            </w:pPr>
          </w:p>
        </w:tc>
        <w:tc>
          <w:tcPr>
            <w:tcW w:w="851" w:type="dxa"/>
            <w:vMerge w:val="restart"/>
          </w:tcPr>
          <w:p w:rsidR="00815916" w:rsidRPr="00006A05" w:rsidRDefault="00815916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815916" w:rsidRDefault="00815916" w:rsidP="008A320F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Использование цифрового и аналогового оборудования центра естественнонаучной и технологической направленностей </w:t>
            </w:r>
          </w:p>
          <w:p w:rsidR="00815916" w:rsidRPr="00006A05" w:rsidRDefault="00815916" w:rsidP="008A320F">
            <w:pPr>
              <w:jc w:val="both"/>
              <w:rPr>
                <w:b/>
              </w:rPr>
            </w:pPr>
            <w:r>
              <w:rPr>
                <w:b/>
              </w:rPr>
              <w:t>«Точка роста»</w:t>
            </w:r>
          </w:p>
        </w:tc>
        <w:tc>
          <w:tcPr>
            <w:tcW w:w="1730" w:type="dxa"/>
            <w:gridSpan w:val="2"/>
          </w:tcPr>
          <w:p w:rsidR="00815916" w:rsidRPr="00006A05" w:rsidRDefault="00815916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 xml:space="preserve"> Дата проведения</w:t>
            </w:r>
          </w:p>
        </w:tc>
        <w:tc>
          <w:tcPr>
            <w:tcW w:w="821" w:type="dxa"/>
          </w:tcPr>
          <w:p w:rsidR="00815916" w:rsidRPr="00090525" w:rsidRDefault="00815916" w:rsidP="008A320F">
            <w:pPr>
              <w:jc w:val="both"/>
              <w:rPr>
                <w:b/>
                <w:lang w:val="en-US"/>
              </w:rPr>
            </w:pPr>
            <w:r w:rsidRPr="00006A05">
              <w:rPr>
                <w:b/>
              </w:rPr>
              <w:t>Прим</w:t>
            </w:r>
          </w:p>
        </w:tc>
      </w:tr>
      <w:tr w:rsidR="00815916" w:rsidRPr="00275441" w:rsidTr="00CC0A7A">
        <w:trPr>
          <w:cantSplit/>
          <w:trHeight w:val="360"/>
        </w:trPr>
        <w:tc>
          <w:tcPr>
            <w:tcW w:w="568" w:type="dxa"/>
            <w:vMerge/>
          </w:tcPr>
          <w:p w:rsidR="00815916" w:rsidRPr="00275441" w:rsidRDefault="00815916" w:rsidP="008A320F">
            <w:pPr>
              <w:jc w:val="both"/>
            </w:pPr>
          </w:p>
        </w:tc>
        <w:tc>
          <w:tcPr>
            <w:tcW w:w="3260" w:type="dxa"/>
            <w:vMerge/>
          </w:tcPr>
          <w:p w:rsidR="00815916" w:rsidRPr="00275441" w:rsidRDefault="00815916" w:rsidP="008A320F">
            <w:pPr>
              <w:jc w:val="both"/>
            </w:pPr>
          </w:p>
        </w:tc>
        <w:tc>
          <w:tcPr>
            <w:tcW w:w="851" w:type="dxa"/>
            <w:vMerge/>
          </w:tcPr>
          <w:p w:rsidR="00815916" w:rsidRPr="00275441" w:rsidRDefault="00815916" w:rsidP="008A320F">
            <w:pPr>
              <w:jc w:val="both"/>
            </w:pPr>
          </w:p>
        </w:tc>
        <w:tc>
          <w:tcPr>
            <w:tcW w:w="2693" w:type="dxa"/>
            <w:vMerge/>
          </w:tcPr>
          <w:p w:rsidR="00815916" w:rsidRPr="00006A05" w:rsidRDefault="00815916" w:rsidP="008A320F">
            <w:pPr>
              <w:jc w:val="both"/>
              <w:rPr>
                <w:b/>
              </w:rPr>
            </w:pPr>
          </w:p>
        </w:tc>
        <w:tc>
          <w:tcPr>
            <w:tcW w:w="879" w:type="dxa"/>
          </w:tcPr>
          <w:p w:rsidR="00815916" w:rsidRPr="00006A05" w:rsidRDefault="00815916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815916" w:rsidRPr="00006A05" w:rsidRDefault="00815916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факт</w:t>
            </w:r>
          </w:p>
        </w:tc>
        <w:tc>
          <w:tcPr>
            <w:tcW w:w="821" w:type="dxa"/>
          </w:tcPr>
          <w:p w:rsidR="00815916" w:rsidRDefault="00815916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3260" w:type="dxa"/>
          </w:tcPr>
          <w:p w:rsidR="003E72A9" w:rsidRPr="00006A05" w:rsidRDefault="003E72A9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ВВЕДЕНИЕ.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3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Предмет физики и ее методы.</w:t>
            </w:r>
            <w:r>
              <w:t xml:space="preserve"> Вводный инструктаж по технике безопасности.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05.09.23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2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Измерение физических величин. Погрешность измерений.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64478E" w:rsidP="008A320F">
            <w:pPr>
              <w:jc w:val="both"/>
            </w:pPr>
            <w:r>
              <w:t xml:space="preserve">Физические приборы (демонстрационный </w:t>
            </w:r>
            <w:proofErr w:type="spellStart"/>
            <w:r>
              <w:t>метр,часы</w:t>
            </w:r>
            <w:proofErr w:type="spellEnd"/>
            <w:r>
              <w:t>, измерительный цилиндр (мензурка), весы, термометр и т. д.).</w:t>
            </w: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06.09.23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3</w:t>
            </w:r>
          </w:p>
        </w:tc>
        <w:tc>
          <w:tcPr>
            <w:tcW w:w="3260" w:type="dxa"/>
          </w:tcPr>
          <w:p w:rsidR="003E72A9" w:rsidRDefault="003E72A9" w:rsidP="00875A43">
            <w:pPr>
              <w:shd w:val="clear" w:color="auto" w:fill="FFFFFF"/>
              <w:spacing w:line="240" w:lineRule="atLeast"/>
              <w:jc w:val="both"/>
            </w:pPr>
            <w:r w:rsidRPr="00F561FE">
              <w:t xml:space="preserve">Физика и техника. Лабораторная работа №1 «Определение цены </w:t>
            </w:r>
            <w:proofErr w:type="gramStart"/>
            <w:r w:rsidRPr="00F561FE">
              <w:t>деления  измерительного</w:t>
            </w:r>
            <w:proofErr w:type="gramEnd"/>
            <w:r w:rsidRPr="00F561FE">
              <w:t xml:space="preserve"> прибора». </w:t>
            </w:r>
            <w:r>
              <w:rPr>
                <w:spacing w:val="-8"/>
              </w:rPr>
              <w:t>Инструктаж по ТБ</w:t>
            </w:r>
          </w:p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A766DA" w:rsidP="008A320F">
            <w:pPr>
              <w:jc w:val="both"/>
            </w:pPr>
            <w:r>
              <w:t>Комплект посуды и оборудования для ученических опытов</w:t>
            </w: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12.09.23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3260" w:type="dxa"/>
          </w:tcPr>
          <w:p w:rsidR="003E72A9" w:rsidRPr="00006A05" w:rsidRDefault="003E72A9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ПЕРВОНАЧАЛЬНЫЕ СВЕДЕНИЯ О СТРОЕНИИ  ВЕЩЕСТВА.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5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4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 xml:space="preserve">Дискретное строение </w:t>
            </w:r>
            <w:proofErr w:type="gramStart"/>
            <w:r w:rsidRPr="00F561FE">
              <w:t>вещества  молекулы</w:t>
            </w:r>
            <w:proofErr w:type="gramEnd"/>
            <w:r w:rsidRPr="00F561FE">
              <w:t>.</w:t>
            </w:r>
          </w:p>
          <w:p w:rsidR="003E72A9" w:rsidRDefault="003E72A9" w:rsidP="00D42B2D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№2 «Измерение размеров малых тел»</w:t>
            </w:r>
            <w:r>
              <w:rPr>
                <w:spacing w:val="-8"/>
              </w:rPr>
              <w:t xml:space="preserve"> Инструктаж по ТБ</w:t>
            </w:r>
          </w:p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E9170C" w:rsidP="008A320F">
            <w:pPr>
              <w:jc w:val="both"/>
            </w:pPr>
            <w:r>
              <w:t>Набор тел разной массы, электронные весы</w:t>
            </w: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13.09.23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5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 xml:space="preserve"> Броуновское движение. Диффузия.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19.09.23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6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Взаимодействие частиц вещества.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20.09.23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7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Модели газа жидкости и твёрдого тела.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26.09.23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8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Повторительно-обобщающий урок по теме «Основные положения МКТ».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2762ED" w:rsidP="008A320F">
            <w:pPr>
              <w:jc w:val="both"/>
            </w:pPr>
            <w:r>
              <w:t>27.09.23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3260" w:type="dxa"/>
          </w:tcPr>
          <w:p w:rsidR="003E72A9" w:rsidRPr="00006A05" w:rsidRDefault="003E72A9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ВЗАИМОДЕСТВИЕ ТЕЛ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23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9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 xml:space="preserve">Механическое </w:t>
            </w:r>
            <w:proofErr w:type="gramStart"/>
            <w:r w:rsidRPr="00F561FE">
              <w:t>движение  и</w:t>
            </w:r>
            <w:proofErr w:type="gramEnd"/>
            <w:r w:rsidRPr="00F561FE">
              <w:t xml:space="preserve"> его относительность. Траектория. 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03.10.23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10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Скорость. Единица скорости.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04.10.23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lastRenderedPageBreak/>
              <w:t>11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Решение задач по теме «Расчёт пути и времени движения».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10.10.23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12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Графики движения.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11.10.23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13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Решение задач по теме «Механическое движение».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17.10.23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14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Контрольная работа №1 «Скорость. Расчёт пути и времени движения».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18.10.23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15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Инерция.</w:t>
            </w:r>
            <w:r>
              <w:t xml:space="preserve"> Анализ контрольной работы.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24.10.23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16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Взаимодействие тел.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744E7C" w:rsidP="008A320F">
            <w:pPr>
              <w:jc w:val="both"/>
            </w:pPr>
            <w:r>
              <w:t>25.10.23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17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>Масса тела. Единицы массы.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106929" w:rsidP="008A320F">
            <w:pPr>
              <w:jc w:val="both"/>
            </w:pPr>
            <w:r>
              <w:t>07.11.23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18</w:t>
            </w:r>
          </w:p>
        </w:tc>
        <w:tc>
          <w:tcPr>
            <w:tcW w:w="3260" w:type="dxa"/>
          </w:tcPr>
          <w:p w:rsidR="003E72A9" w:rsidRDefault="003E72A9" w:rsidP="00875A43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№3 по теме «Измерение массы тела на рычажных весах».</w:t>
            </w:r>
            <w:r>
              <w:rPr>
                <w:spacing w:val="-8"/>
              </w:rPr>
              <w:t xml:space="preserve"> Инструктаж по ТБ</w:t>
            </w:r>
          </w:p>
          <w:p w:rsidR="003E72A9" w:rsidRPr="00F561FE" w:rsidRDefault="003E72A9" w:rsidP="008A320F">
            <w:pPr>
              <w:jc w:val="both"/>
            </w:pP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Default="00244D36" w:rsidP="008A320F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3E72A9" w:rsidRPr="00F561FE" w:rsidRDefault="00244D36" w:rsidP="008A320F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3E72A9" w:rsidRPr="00F561FE" w:rsidRDefault="00106929" w:rsidP="008A320F">
            <w:pPr>
              <w:jc w:val="both"/>
            </w:pPr>
            <w:r>
              <w:t>08.11.23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815916" w:rsidRPr="00F561FE" w:rsidTr="00CC0A7A">
        <w:trPr>
          <w:cantSplit/>
          <w:trHeight w:val="350"/>
        </w:trPr>
        <w:tc>
          <w:tcPr>
            <w:tcW w:w="568" w:type="dxa"/>
          </w:tcPr>
          <w:p w:rsidR="003E72A9" w:rsidRPr="00F561FE" w:rsidRDefault="003E72A9" w:rsidP="008A320F">
            <w:pPr>
              <w:jc w:val="both"/>
            </w:pPr>
            <w:r w:rsidRPr="00F561FE">
              <w:t>19</w:t>
            </w:r>
          </w:p>
        </w:tc>
        <w:tc>
          <w:tcPr>
            <w:tcW w:w="3260" w:type="dxa"/>
          </w:tcPr>
          <w:p w:rsidR="003E72A9" w:rsidRPr="00F561FE" w:rsidRDefault="003E72A9" w:rsidP="008A320F">
            <w:pPr>
              <w:jc w:val="both"/>
            </w:pPr>
            <w:r w:rsidRPr="00F561FE">
              <w:t xml:space="preserve"> Плотность вещества.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79" w:type="dxa"/>
          </w:tcPr>
          <w:p w:rsidR="003E72A9" w:rsidRPr="00F561FE" w:rsidRDefault="00106929" w:rsidP="008A320F">
            <w:pPr>
              <w:jc w:val="both"/>
            </w:pPr>
            <w:r>
              <w:t>14.11.23</w:t>
            </w:r>
          </w:p>
        </w:tc>
        <w:tc>
          <w:tcPr>
            <w:tcW w:w="851" w:type="dxa"/>
          </w:tcPr>
          <w:p w:rsidR="003E72A9" w:rsidRPr="00F561FE" w:rsidRDefault="003E72A9" w:rsidP="008A320F">
            <w:pPr>
              <w:jc w:val="both"/>
            </w:pPr>
          </w:p>
        </w:tc>
        <w:tc>
          <w:tcPr>
            <w:tcW w:w="821" w:type="dxa"/>
          </w:tcPr>
          <w:p w:rsidR="003E72A9" w:rsidRPr="00F561FE" w:rsidRDefault="003E72A9" w:rsidP="008A320F">
            <w:pPr>
              <w:jc w:val="both"/>
            </w:pPr>
          </w:p>
        </w:tc>
      </w:tr>
      <w:tr w:rsidR="00244D36" w:rsidRPr="00F561FE" w:rsidTr="00CC0A7A">
        <w:trPr>
          <w:cantSplit/>
          <w:trHeight w:val="350"/>
        </w:trPr>
        <w:tc>
          <w:tcPr>
            <w:tcW w:w="568" w:type="dxa"/>
          </w:tcPr>
          <w:p w:rsidR="00244D36" w:rsidRPr="00F561FE" w:rsidRDefault="00244D36" w:rsidP="008A320F">
            <w:pPr>
              <w:jc w:val="both"/>
            </w:pPr>
            <w:r w:rsidRPr="00F561FE">
              <w:t>20</w:t>
            </w:r>
          </w:p>
        </w:tc>
        <w:tc>
          <w:tcPr>
            <w:tcW w:w="3260" w:type="dxa"/>
          </w:tcPr>
          <w:p w:rsidR="00244D36" w:rsidRDefault="00244D36" w:rsidP="00D42B2D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№4 по теме «Измерение объёма тела».</w:t>
            </w:r>
            <w:r>
              <w:rPr>
                <w:spacing w:val="-8"/>
              </w:rPr>
              <w:t xml:space="preserve"> Инструктаж по ТБ</w:t>
            </w:r>
          </w:p>
          <w:p w:rsidR="00244D36" w:rsidRPr="00F561FE" w:rsidRDefault="00244D36" w:rsidP="008A320F">
            <w:pPr>
              <w:jc w:val="both"/>
            </w:pP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Default="00244D36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244D36" w:rsidRPr="00F561FE" w:rsidRDefault="00244D36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244D36" w:rsidRPr="00F561FE" w:rsidRDefault="00106929" w:rsidP="008A320F">
            <w:pPr>
              <w:jc w:val="both"/>
            </w:pPr>
            <w:r>
              <w:t>15.11.23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21" w:type="dxa"/>
          </w:tcPr>
          <w:p w:rsidR="00244D36" w:rsidRPr="00F561FE" w:rsidRDefault="00244D36" w:rsidP="008A320F">
            <w:pPr>
              <w:jc w:val="both"/>
            </w:pPr>
          </w:p>
        </w:tc>
      </w:tr>
      <w:tr w:rsidR="00244D36" w:rsidRPr="00F561FE" w:rsidTr="00CC0A7A">
        <w:trPr>
          <w:cantSplit/>
          <w:trHeight w:val="350"/>
        </w:trPr>
        <w:tc>
          <w:tcPr>
            <w:tcW w:w="568" w:type="dxa"/>
          </w:tcPr>
          <w:p w:rsidR="00244D36" w:rsidRPr="00F561FE" w:rsidRDefault="00244D36" w:rsidP="008A320F">
            <w:pPr>
              <w:jc w:val="both"/>
            </w:pPr>
            <w:r w:rsidRPr="00F561FE">
              <w:t>21</w:t>
            </w:r>
          </w:p>
        </w:tc>
        <w:tc>
          <w:tcPr>
            <w:tcW w:w="3260" w:type="dxa"/>
          </w:tcPr>
          <w:p w:rsidR="00244D36" w:rsidRDefault="00244D36" w:rsidP="00D42B2D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№5 по теме «Определение плотности твёрдого тела».</w:t>
            </w:r>
            <w:r>
              <w:rPr>
                <w:spacing w:val="-8"/>
              </w:rPr>
              <w:t xml:space="preserve"> Инструктаж по ТБ</w:t>
            </w:r>
          </w:p>
          <w:p w:rsidR="00244D36" w:rsidRPr="00F561FE" w:rsidRDefault="00244D36" w:rsidP="008A320F">
            <w:pPr>
              <w:jc w:val="both"/>
            </w:pP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Default="00244D36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244D36" w:rsidRPr="00F561FE" w:rsidRDefault="00244D36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244D36" w:rsidRPr="00F561FE" w:rsidRDefault="00106929" w:rsidP="008A320F">
            <w:pPr>
              <w:jc w:val="both"/>
            </w:pPr>
            <w:r>
              <w:t>21.11.23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21" w:type="dxa"/>
          </w:tcPr>
          <w:p w:rsidR="00244D36" w:rsidRPr="00F561FE" w:rsidRDefault="00244D36" w:rsidP="008A320F">
            <w:pPr>
              <w:jc w:val="both"/>
            </w:pPr>
          </w:p>
        </w:tc>
      </w:tr>
      <w:tr w:rsidR="00244D36" w:rsidRPr="00F561FE" w:rsidTr="00CC0A7A">
        <w:trPr>
          <w:cantSplit/>
          <w:trHeight w:val="350"/>
        </w:trPr>
        <w:tc>
          <w:tcPr>
            <w:tcW w:w="568" w:type="dxa"/>
          </w:tcPr>
          <w:p w:rsidR="00244D36" w:rsidRPr="00F561FE" w:rsidRDefault="00244D36" w:rsidP="008A320F">
            <w:pPr>
              <w:jc w:val="both"/>
            </w:pPr>
            <w:r w:rsidRPr="00F561FE">
              <w:t>22</w:t>
            </w:r>
          </w:p>
        </w:tc>
        <w:tc>
          <w:tcPr>
            <w:tcW w:w="3260" w:type="dxa"/>
          </w:tcPr>
          <w:p w:rsidR="00244D36" w:rsidRPr="00F561FE" w:rsidRDefault="00244D36" w:rsidP="008A320F">
            <w:pPr>
              <w:jc w:val="both"/>
            </w:pPr>
            <w:r w:rsidRPr="00F561FE">
              <w:t>Расчёт массы и объёма тела по его плотности.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79" w:type="dxa"/>
          </w:tcPr>
          <w:p w:rsidR="00244D36" w:rsidRPr="00F561FE" w:rsidRDefault="00106929" w:rsidP="008A320F">
            <w:pPr>
              <w:jc w:val="both"/>
            </w:pPr>
            <w:r>
              <w:t>22.11.23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21" w:type="dxa"/>
          </w:tcPr>
          <w:p w:rsidR="00244D36" w:rsidRPr="00F561FE" w:rsidRDefault="00244D36" w:rsidP="008A320F">
            <w:pPr>
              <w:jc w:val="both"/>
            </w:pPr>
          </w:p>
        </w:tc>
      </w:tr>
      <w:tr w:rsidR="00244D36" w:rsidRPr="00F561FE" w:rsidTr="00CC0A7A">
        <w:trPr>
          <w:cantSplit/>
          <w:trHeight w:val="350"/>
        </w:trPr>
        <w:tc>
          <w:tcPr>
            <w:tcW w:w="568" w:type="dxa"/>
          </w:tcPr>
          <w:p w:rsidR="00244D36" w:rsidRPr="00F561FE" w:rsidRDefault="00244D36" w:rsidP="008A320F">
            <w:pPr>
              <w:jc w:val="both"/>
            </w:pPr>
            <w:r w:rsidRPr="00F561FE">
              <w:t>23</w:t>
            </w:r>
          </w:p>
        </w:tc>
        <w:tc>
          <w:tcPr>
            <w:tcW w:w="3260" w:type="dxa"/>
          </w:tcPr>
          <w:p w:rsidR="00244D36" w:rsidRPr="00F561FE" w:rsidRDefault="00244D36" w:rsidP="008A320F">
            <w:pPr>
              <w:jc w:val="both"/>
            </w:pPr>
            <w:r w:rsidRPr="00F561FE">
              <w:t>Решение задач (кратковременная контрольная работа №2 «Масса, объём, плотность вещества» (на 15-20 минут)).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79" w:type="dxa"/>
          </w:tcPr>
          <w:p w:rsidR="00244D36" w:rsidRPr="00F561FE" w:rsidRDefault="00106929" w:rsidP="008A320F">
            <w:pPr>
              <w:jc w:val="both"/>
            </w:pPr>
            <w:r>
              <w:t>28.11.23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21" w:type="dxa"/>
          </w:tcPr>
          <w:p w:rsidR="00244D36" w:rsidRPr="00F561FE" w:rsidRDefault="00244D36" w:rsidP="008A320F">
            <w:pPr>
              <w:jc w:val="both"/>
            </w:pPr>
          </w:p>
        </w:tc>
      </w:tr>
      <w:tr w:rsidR="00244D36" w:rsidRPr="00F561FE" w:rsidTr="00CC0A7A">
        <w:trPr>
          <w:cantSplit/>
          <w:trHeight w:val="350"/>
        </w:trPr>
        <w:tc>
          <w:tcPr>
            <w:tcW w:w="568" w:type="dxa"/>
          </w:tcPr>
          <w:p w:rsidR="00244D36" w:rsidRPr="00F561FE" w:rsidRDefault="00244D36" w:rsidP="008A320F">
            <w:pPr>
              <w:jc w:val="both"/>
            </w:pPr>
            <w:r w:rsidRPr="00F561FE">
              <w:t>24</w:t>
            </w:r>
          </w:p>
        </w:tc>
        <w:tc>
          <w:tcPr>
            <w:tcW w:w="3260" w:type="dxa"/>
          </w:tcPr>
          <w:p w:rsidR="00244D36" w:rsidRPr="00F561FE" w:rsidRDefault="00244D36" w:rsidP="008A320F">
            <w:pPr>
              <w:jc w:val="both"/>
            </w:pPr>
            <w:r>
              <w:t xml:space="preserve"> Анализ контрольной </w:t>
            </w:r>
            <w:proofErr w:type="spellStart"/>
            <w:proofErr w:type="gramStart"/>
            <w:r>
              <w:t>работы.</w:t>
            </w:r>
            <w:r w:rsidRPr="00F561FE">
              <w:t>Сила</w:t>
            </w:r>
            <w:proofErr w:type="spellEnd"/>
            <w:proofErr w:type="gramEnd"/>
            <w:r w:rsidRPr="00F561FE">
              <w:t>. Явления тяготения. Сила тяжести.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79" w:type="dxa"/>
          </w:tcPr>
          <w:p w:rsidR="00244D36" w:rsidRPr="00F561FE" w:rsidRDefault="00106929" w:rsidP="008A320F">
            <w:pPr>
              <w:jc w:val="both"/>
            </w:pPr>
            <w:r>
              <w:t>29.11.23</w:t>
            </w:r>
          </w:p>
        </w:tc>
        <w:tc>
          <w:tcPr>
            <w:tcW w:w="851" w:type="dxa"/>
          </w:tcPr>
          <w:p w:rsidR="00244D36" w:rsidRPr="00F561FE" w:rsidRDefault="00244D36" w:rsidP="008A320F">
            <w:pPr>
              <w:jc w:val="both"/>
            </w:pPr>
          </w:p>
        </w:tc>
        <w:tc>
          <w:tcPr>
            <w:tcW w:w="821" w:type="dxa"/>
          </w:tcPr>
          <w:p w:rsidR="00244D36" w:rsidRPr="00F561FE" w:rsidRDefault="00244D36" w:rsidP="008A320F">
            <w:pPr>
              <w:jc w:val="both"/>
            </w:pPr>
          </w:p>
        </w:tc>
      </w:tr>
      <w:tr w:rsidR="00C86CBE" w:rsidRPr="00F561FE" w:rsidTr="00CC0A7A">
        <w:trPr>
          <w:cantSplit/>
          <w:trHeight w:val="350"/>
        </w:trPr>
        <w:tc>
          <w:tcPr>
            <w:tcW w:w="568" w:type="dxa"/>
          </w:tcPr>
          <w:p w:rsidR="00C86CBE" w:rsidRPr="00F561FE" w:rsidRDefault="00C86CBE" w:rsidP="008A320F">
            <w:pPr>
              <w:jc w:val="both"/>
            </w:pPr>
            <w:r w:rsidRPr="00F561FE">
              <w:t>25</w:t>
            </w:r>
          </w:p>
        </w:tc>
        <w:tc>
          <w:tcPr>
            <w:tcW w:w="3260" w:type="dxa"/>
          </w:tcPr>
          <w:p w:rsidR="00C86CBE" w:rsidRDefault="00C86CBE" w:rsidP="008A320F">
            <w:pPr>
              <w:jc w:val="both"/>
            </w:pPr>
            <w:r w:rsidRPr="00F561FE">
              <w:t>Сила упругости. Закон Гука.</w:t>
            </w:r>
          </w:p>
          <w:p w:rsidR="00C86CBE" w:rsidRPr="00F561FE" w:rsidRDefault="00C86CBE" w:rsidP="008A320F">
            <w:pPr>
              <w:jc w:val="both"/>
            </w:pPr>
            <w:r>
              <w:t>Фронтальная лабораторная работа «Измерение зависимости силы упругости от деформации пружины»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C86CBE" w:rsidRDefault="00C86CBE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C86CBE" w:rsidRPr="00F561FE" w:rsidRDefault="00C86CBE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C86CBE" w:rsidRPr="00F561FE" w:rsidRDefault="00BB40C0" w:rsidP="008A320F">
            <w:pPr>
              <w:jc w:val="both"/>
            </w:pPr>
            <w:r>
              <w:t>05.12.23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</w:p>
        </w:tc>
        <w:tc>
          <w:tcPr>
            <w:tcW w:w="821" w:type="dxa"/>
          </w:tcPr>
          <w:p w:rsidR="00C86CBE" w:rsidRPr="00F561FE" w:rsidRDefault="00C86CBE" w:rsidP="008A320F">
            <w:pPr>
              <w:jc w:val="both"/>
            </w:pPr>
          </w:p>
        </w:tc>
      </w:tr>
      <w:tr w:rsidR="00C86CBE" w:rsidRPr="00F561FE" w:rsidTr="00CC0A7A">
        <w:trPr>
          <w:cantSplit/>
          <w:trHeight w:val="350"/>
        </w:trPr>
        <w:tc>
          <w:tcPr>
            <w:tcW w:w="568" w:type="dxa"/>
          </w:tcPr>
          <w:p w:rsidR="00C86CBE" w:rsidRPr="00F561FE" w:rsidRDefault="00C86CBE" w:rsidP="008A320F">
            <w:pPr>
              <w:jc w:val="both"/>
            </w:pPr>
            <w:r w:rsidRPr="00F561FE">
              <w:lastRenderedPageBreak/>
              <w:t>26</w:t>
            </w:r>
          </w:p>
        </w:tc>
        <w:tc>
          <w:tcPr>
            <w:tcW w:w="3260" w:type="dxa"/>
          </w:tcPr>
          <w:p w:rsidR="00C86CBE" w:rsidRPr="00F561FE" w:rsidRDefault="00C86CBE" w:rsidP="008A320F">
            <w:pPr>
              <w:jc w:val="both"/>
            </w:pPr>
            <w:r w:rsidRPr="00F561FE">
              <w:t>Вес тела. Единицы силы. Связь между силой тяжести массой тела. Сила тяжести на других планетах.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C86CBE" w:rsidRPr="00F561FE" w:rsidRDefault="00C86CBE" w:rsidP="008A320F">
            <w:pPr>
              <w:jc w:val="both"/>
            </w:pPr>
          </w:p>
        </w:tc>
        <w:tc>
          <w:tcPr>
            <w:tcW w:w="879" w:type="dxa"/>
          </w:tcPr>
          <w:p w:rsidR="00C86CBE" w:rsidRPr="00F561FE" w:rsidRDefault="00BB40C0" w:rsidP="008A320F">
            <w:pPr>
              <w:jc w:val="both"/>
            </w:pPr>
            <w:r>
              <w:t>06.12.23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</w:p>
        </w:tc>
        <w:tc>
          <w:tcPr>
            <w:tcW w:w="821" w:type="dxa"/>
          </w:tcPr>
          <w:p w:rsidR="00C86CBE" w:rsidRPr="00F561FE" w:rsidRDefault="00C86CBE" w:rsidP="008A320F">
            <w:pPr>
              <w:jc w:val="both"/>
            </w:pPr>
          </w:p>
        </w:tc>
      </w:tr>
      <w:tr w:rsidR="00C86CBE" w:rsidRPr="00F561FE" w:rsidTr="00CC0A7A">
        <w:trPr>
          <w:cantSplit/>
          <w:trHeight w:val="350"/>
        </w:trPr>
        <w:tc>
          <w:tcPr>
            <w:tcW w:w="568" w:type="dxa"/>
          </w:tcPr>
          <w:p w:rsidR="00C86CBE" w:rsidRPr="00F561FE" w:rsidRDefault="00C86CBE" w:rsidP="008A320F">
            <w:pPr>
              <w:jc w:val="both"/>
            </w:pPr>
            <w:r w:rsidRPr="00F561FE">
              <w:t>27</w:t>
            </w:r>
          </w:p>
        </w:tc>
        <w:tc>
          <w:tcPr>
            <w:tcW w:w="3260" w:type="dxa"/>
          </w:tcPr>
          <w:p w:rsidR="00C86CBE" w:rsidRDefault="00C86CBE" w:rsidP="00D42B2D">
            <w:pPr>
              <w:shd w:val="clear" w:color="auto" w:fill="FFFFFF"/>
              <w:spacing w:line="240" w:lineRule="atLeast"/>
              <w:jc w:val="both"/>
            </w:pPr>
            <w:r w:rsidRPr="00F561FE">
              <w:t>Динамометр. Лабораторная работа №6 по теме: «</w:t>
            </w:r>
            <w:proofErr w:type="spellStart"/>
            <w:r w:rsidRPr="00F561FE">
              <w:t>Градуирование</w:t>
            </w:r>
            <w:proofErr w:type="spellEnd"/>
            <w:r w:rsidRPr="00F561FE">
              <w:t xml:space="preserve"> пружины и измерение сил динамометром».</w:t>
            </w:r>
            <w:r>
              <w:rPr>
                <w:spacing w:val="-8"/>
              </w:rPr>
              <w:t xml:space="preserve"> Инструктаж по ТБ</w:t>
            </w:r>
          </w:p>
          <w:p w:rsidR="00C86CBE" w:rsidRPr="00F561FE" w:rsidRDefault="00C86CBE" w:rsidP="008A320F">
            <w:pPr>
              <w:jc w:val="both"/>
            </w:pP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C86CBE" w:rsidRDefault="00C86CBE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C86CBE" w:rsidRPr="00F561FE" w:rsidRDefault="00C86CBE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C86CBE" w:rsidRPr="00F561FE" w:rsidRDefault="00BB40C0" w:rsidP="008A320F">
            <w:pPr>
              <w:jc w:val="both"/>
            </w:pPr>
            <w:r>
              <w:t>12.12.23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</w:p>
        </w:tc>
        <w:tc>
          <w:tcPr>
            <w:tcW w:w="821" w:type="dxa"/>
          </w:tcPr>
          <w:p w:rsidR="00C86CBE" w:rsidRPr="00F561FE" w:rsidRDefault="00C86CBE" w:rsidP="008A320F">
            <w:pPr>
              <w:jc w:val="both"/>
            </w:pPr>
          </w:p>
        </w:tc>
      </w:tr>
      <w:tr w:rsidR="00C86CBE" w:rsidRPr="00F561FE" w:rsidTr="00CC0A7A">
        <w:trPr>
          <w:cantSplit/>
          <w:trHeight w:val="350"/>
        </w:trPr>
        <w:tc>
          <w:tcPr>
            <w:tcW w:w="568" w:type="dxa"/>
          </w:tcPr>
          <w:p w:rsidR="00C86CBE" w:rsidRPr="00F561FE" w:rsidRDefault="00C86CBE" w:rsidP="008A320F">
            <w:pPr>
              <w:jc w:val="both"/>
            </w:pPr>
            <w:r w:rsidRPr="00F561FE">
              <w:t>28</w:t>
            </w:r>
          </w:p>
        </w:tc>
        <w:tc>
          <w:tcPr>
            <w:tcW w:w="3260" w:type="dxa"/>
          </w:tcPr>
          <w:p w:rsidR="00C86CBE" w:rsidRPr="00F561FE" w:rsidRDefault="00C86CBE" w:rsidP="008A320F">
            <w:pPr>
              <w:jc w:val="both"/>
            </w:pPr>
            <w:r w:rsidRPr="00F561FE">
              <w:t>Графическое изображение силы. Сложение сил. Равнодействующая сил.</w:t>
            </w:r>
            <w:r w:rsidR="00194B28">
              <w:t xml:space="preserve"> </w:t>
            </w:r>
            <w:r>
              <w:t>Фронтальная лабораторная работа «Правила сложения сил»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C86CBE" w:rsidRDefault="00C86CBE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C86CBE" w:rsidRPr="00F561FE" w:rsidRDefault="00C86CBE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C86CBE" w:rsidRPr="00F561FE" w:rsidRDefault="00BB40C0" w:rsidP="008A320F">
            <w:pPr>
              <w:jc w:val="both"/>
            </w:pPr>
            <w:r>
              <w:t>13.12.23</w:t>
            </w:r>
          </w:p>
        </w:tc>
        <w:tc>
          <w:tcPr>
            <w:tcW w:w="851" w:type="dxa"/>
          </w:tcPr>
          <w:p w:rsidR="00C86CBE" w:rsidRPr="00F561FE" w:rsidRDefault="00C86CBE" w:rsidP="008A320F">
            <w:pPr>
              <w:jc w:val="both"/>
            </w:pPr>
          </w:p>
        </w:tc>
        <w:tc>
          <w:tcPr>
            <w:tcW w:w="821" w:type="dxa"/>
          </w:tcPr>
          <w:p w:rsidR="00C86CBE" w:rsidRPr="00F561FE" w:rsidRDefault="00C86CBE" w:rsidP="008A320F">
            <w:pPr>
              <w:jc w:val="both"/>
            </w:pPr>
          </w:p>
        </w:tc>
      </w:tr>
      <w:tr w:rsidR="00194B28" w:rsidRPr="00F561FE" w:rsidTr="00CC0A7A">
        <w:trPr>
          <w:cantSplit/>
          <w:trHeight w:val="350"/>
        </w:trPr>
        <w:tc>
          <w:tcPr>
            <w:tcW w:w="568" w:type="dxa"/>
          </w:tcPr>
          <w:p w:rsidR="00194B28" w:rsidRPr="00F561FE" w:rsidRDefault="00194B28" w:rsidP="008A320F">
            <w:pPr>
              <w:jc w:val="both"/>
            </w:pPr>
            <w:r w:rsidRPr="00F561FE">
              <w:t>29</w:t>
            </w:r>
          </w:p>
        </w:tc>
        <w:tc>
          <w:tcPr>
            <w:tcW w:w="3260" w:type="dxa"/>
          </w:tcPr>
          <w:p w:rsidR="00194B28" w:rsidRDefault="00194B28" w:rsidP="00D42B2D">
            <w:pPr>
              <w:shd w:val="clear" w:color="auto" w:fill="FFFFFF"/>
              <w:spacing w:line="240" w:lineRule="atLeast"/>
              <w:jc w:val="both"/>
            </w:pPr>
            <w:r w:rsidRPr="00F561FE">
              <w:t>Сила трения. Трение покоя. Трение в природе и технике. Лабораторная работа №7 «Выяснение зависимости силы трения скольжения от площади соприкосновения тел и прижимающей силы»</w:t>
            </w:r>
            <w:r>
              <w:rPr>
                <w:spacing w:val="-8"/>
              </w:rPr>
              <w:t xml:space="preserve"> Инструктаж по ТБ</w:t>
            </w:r>
          </w:p>
          <w:p w:rsidR="00194B28" w:rsidRPr="00F561FE" w:rsidRDefault="00194B28" w:rsidP="008A320F">
            <w:pPr>
              <w:jc w:val="both"/>
            </w:pP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194B28" w:rsidRDefault="00194B28" w:rsidP="00194B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194B28" w:rsidRPr="00F561FE" w:rsidRDefault="00194B28" w:rsidP="00194B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194B28" w:rsidRPr="00F561FE" w:rsidRDefault="00BB40C0" w:rsidP="008A320F">
            <w:pPr>
              <w:jc w:val="both"/>
            </w:pPr>
            <w:r>
              <w:t>19.12.23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21" w:type="dxa"/>
          </w:tcPr>
          <w:p w:rsidR="00194B28" w:rsidRPr="00F561FE" w:rsidRDefault="00194B28" w:rsidP="008A320F">
            <w:pPr>
              <w:jc w:val="both"/>
            </w:pPr>
          </w:p>
        </w:tc>
      </w:tr>
      <w:tr w:rsidR="00194B28" w:rsidRPr="00F561FE" w:rsidTr="00CC0A7A">
        <w:trPr>
          <w:cantSplit/>
          <w:trHeight w:val="350"/>
        </w:trPr>
        <w:tc>
          <w:tcPr>
            <w:tcW w:w="568" w:type="dxa"/>
          </w:tcPr>
          <w:p w:rsidR="00194B28" w:rsidRPr="00F561FE" w:rsidRDefault="00194B28" w:rsidP="008A320F">
            <w:pPr>
              <w:jc w:val="both"/>
            </w:pPr>
            <w:r w:rsidRPr="00F561FE">
              <w:t>30</w:t>
            </w:r>
          </w:p>
        </w:tc>
        <w:tc>
          <w:tcPr>
            <w:tcW w:w="3260" w:type="dxa"/>
          </w:tcPr>
          <w:p w:rsidR="00194B28" w:rsidRPr="00F561FE" w:rsidRDefault="00194B28" w:rsidP="008A320F">
            <w:pPr>
              <w:jc w:val="both"/>
            </w:pPr>
            <w:r w:rsidRPr="00F561FE">
              <w:t xml:space="preserve">Решение задач по теме «Силы в природе». 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79" w:type="dxa"/>
          </w:tcPr>
          <w:p w:rsidR="00194B28" w:rsidRPr="00F561FE" w:rsidRDefault="00BB40C0" w:rsidP="008A320F">
            <w:pPr>
              <w:jc w:val="both"/>
            </w:pPr>
            <w:r>
              <w:t>20.12.23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21" w:type="dxa"/>
          </w:tcPr>
          <w:p w:rsidR="00194B28" w:rsidRPr="00F561FE" w:rsidRDefault="00194B28" w:rsidP="008A320F">
            <w:pPr>
              <w:jc w:val="both"/>
            </w:pPr>
          </w:p>
        </w:tc>
      </w:tr>
      <w:tr w:rsidR="00194B28" w:rsidRPr="00F561FE" w:rsidTr="00CC0A7A">
        <w:trPr>
          <w:cantSplit/>
          <w:trHeight w:val="350"/>
        </w:trPr>
        <w:tc>
          <w:tcPr>
            <w:tcW w:w="568" w:type="dxa"/>
          </w:tcPr>
          <w:p w:rsidR="00194B28" w:rsidRPr="00F561FE" w:rsidRDefault="00194B28" w:rsidP="008A320F">
            <w:pPr>
              <w:jc w:val="both"/>
            </w:pPr>
            <w:r w:rsidRPr="00F561FE">
              <w:t>31</w:t>
            </w:r>
          </w:p>
        </w:tc>
        <w:tc>
          <w:tcPr>
            <w:tcW w:w="3260" w:type="dxa"/>
          </w:tcPr>
          <w:p w:rsidR="00194B28" w:rsidRPr="00F561FE" w:rsidRDefault="00194B28" w:rsidP="008A320F">
            <w:pPr>
              <w:jc w:val="both"/>
            </w:pPr>
            <w:r w:rsidRPr="00F561FE">
              <w:t>Контрольная работа №3 «Силы в природе».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79" w:type="dxa"/>
          </w:tcPr>
          <w:p w:rsidR="00194B28" w:rsidRPr="00F561FE" w:rsidRDefault="00BB40C0" w:rsidP="008A320F">
            <w:pPr>
              <w:jc w:val="both"/>
            </w:pPr>
            <w:r>
              <w:t>26.12.23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21" w:type="dxa"/>
          </w:tcPr>
          <w:p w:rsidR="00194B28" w:rsidRPr="00F561FE" w:rsidRDefault="00194B28" w:rsidP="008A320F">
            <w:pPr>
              <w:jc w:val="both"/>
            </w:pPr>
          </w:p>
        </w:tc>
      </w:tr>
      <w:tr w:rsidR="00194B28" w:rsidRPr="00F561FE" w:rsidTr="00CC0A7A">
        <w:trPr>
          <w:cantSplit/>
          <w:trHeight w:val="350"/>
        </w:trPr>
        <w:tc>
          <w:tcPr>
            <w:tcW w:w="568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3260" w:type="dxa"/>
          </w:tcPr>
          <w:p w:rsidR="00194B28" w:rsidRPr="00006A05" w:rsidRDefault="00194B28" w:rsidP="008A320F">
            <w:pPr>
              <w:jc w:val="both"/>
              <w:rPr>
                <w:b/>
              </w:rPr>
            </w:pPr>
            <w:r w:rsidRPr="00006A05">
              <w:rPr>
                <w:b/>
              </w:rPr>
              <w:t>ДАВЛЕНИЕ ТВЁРДЫХ ТЕЛ, ЖИДКОСТЕЙ И ГАЗОВ.</w:t>
            </w: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  <w:r w:rsidRPr="00F561FE">
              <w:t>21</w:t>
            </w:r>
          </w:p>
        </w:tc>
        <w:tc>
          <w:tcPr>
            <w:tcW w:w="2693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79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51" w:type="dxa"/>
          </w:tcPr>
          <w:p w:rsidR="00194B28" w:rsidRPr="00F561FE" w:rsidRDefault="00194B28" w:rsidP="008A320F">
            <w:pPr>
              <w:jc w:val="both"/>
            </w:pPr>
          </w:p>
        </w:tc>
        <w:tc>
          <w:tcPr>
            <w:tcW w:w="821" w:type="dxa"/>
          </w:tcPr>
          <w:p w:rsidR="00194B28" w:rsidRPr="00F561FE" w:rsidRDefault="00194B28" w:rsidP="008A320F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32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 xml:space="preserve"> Анализ контрольной работы. </w:t>
            </w:r>
            <w:r w:rsidRPr="00F561FE">
              <w:t>Давление. Единицы давления.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BB40C0" w:rsidP="00BB40C0">
            <w:pPr>
              <w:jc w:val="both"/>
            </w:pPr>
            <w:r>
              <w:t>27.12.23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33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Способы уменьшения и увеличения давления Решение  задач.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10.01.24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34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Давление газа.</w:t>
            </w:r>
            <w:r>
              <w:t xml:space="preserve"> </w:t>
            </w:r>
            <w:r w:rsidRPr="00F561FE">
              <w:t>Повторение понятия плотность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16.01.24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35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Передача давления жидкостями газами. Закон  Паскаля.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560FFD" w:rsidRDefault="00BB40C0" w:rsidP="00BB40C0">
            <w:pPr>
              <w:jc w:val="both"/>
            </w:pPr>
            <w:r>
              <w:t xml:space="preserve">Компьютер, цифровая лаборатория </w:t>
            </w:r>
            <w:r w:rsidRPr="00560FFD">
              <w:rPr>
                <w:rStyle w:val="af0"/>
              </w:rPr>
              <w:t xml:space="preserve"> </w:t>
            </w:r>
            <w:proofErr w:type="spellStart"/>
            <w:r>
              <w:t>Releon</w:t>
            </w:r>
            <w:proofErr w:type="spellEnd"/>
            <w:r>
              <w:t>, штатив, измерительный цилиндр, трубка, линейка</w:t>
            </w: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17.01.24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 xml:space="preserve"> 36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Давление в жидкости и газе. Расчёт давления жидкости на дно и стенки сосуда.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23.01.24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37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Решение задач по теме «Давление».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24.01.24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lastRenderedPageBreak/>
              <w:t>38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Сообщающие сосуды. Применение сообщающихся сосудов.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30.01.24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39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Вес воздуха. Атмосферное давление.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057912" w:rsidP="00BB40C0">
            <w:pPr>
              <w:jc w:val="both"/>
            </w:pPr>
            <w:r>
              <w:t>31.01.24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40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Измерение атмосферного давления. Опыт Торричелли.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06.02.24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41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Барометр-анероид. Атмосферное давление на различных высотах.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  <w:r>
              <w:t>Барометр- анероид</w:t>
            </w: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07.02.24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42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Манометры. Поршневой жидкостный насос.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  <w:r>
              <w:t>Манометр</w:t>
            </w: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13.02.24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43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Гидравлический пресс.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14.02.24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44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 xml:space="preserve"> Действие жидкости и газа на погруженное в них тело.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20.02.24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45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 xml:space="preserve"> Архимедова сила.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21.02.24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46</w:t>
            </w:r>
          </w:p>
        </w:tc>
        <w:tc>
          <w:tcPr>
            <w:tcW w:w="3260" w:type="dxa"/>
          </w:tcPr>
          <w:p w:rsidR="00BB40C0" w:rsidRDefault="00BB40C0" w:rsidP="00BB40C0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№8 по теме «Определение выталкивающей силы, действующей на погружённое в жидкость тело».</w:t>
            </w:r>
            <w:r>
              <w:rPr>
                <w:spacing w:val="-8"/>
              </w:rPr>
              <w:t xml:space="preserve"> Инструктаж по ТБ</w:t>
            </w:r>
          </w:p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Default="00BB40C0" w:rsidP="00BB40C0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BB40C0" w:rsidRPr="00F561FE" w:rsidRDefault="00BB40C0" w:rsidP="00BB40C0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BB40C0" w:rsidRPr="00F561FE" w:rsidRDefault="0080511B" w:rsidP="00BB40C0">
            <w:pPr>
              <w:jc w:val="both"/>
            </w:pPr>
            <w:r>
              <w:t>27.02.24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47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Плавание тел.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28.02.24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48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Решение задач на расчет архимедовой силы.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05.03.24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49</w:t>
            </w:r>
          </w:p>
        </w:tc>
        <w:tc>
          <w:tcPr>
            <w:tcW w:w="3260" w:type="dxa"/>
          </w:tcPr>
          <w:p w:rsidR="00BB40C0" w:rsidRDefault="00BB40C0" w:rsidP="00BB40C0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№9 по теме «Выяснение условий плавания тела в жидкости».</w:t>
            </w:r>
            <w:r>
              <w:rPr>
                <w:spacing w:val="-8"/>
              </w:rPr>
              <w:t xml:space="preserve"> Инструктаж по ТБ</w:t>
            </w:r>
          </w:p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Default="00BB40C0" w:rsidP="00BB40C0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BB40C0" w:rsidRPr="00F561FE" w:rsidRDefault="00BB40C0" w:rsidP="00BB40C0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06.03.24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50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Плавание судов. Воздухоплавание. Решение задач.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12.03.24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51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Повторение вопросов по темам (Архимедова сила, плавание, воздухоплавание).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13.03.24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52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Контрольная работа №4 по теме «Давление твёрдых тел жидкостей и газов».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19.03.24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3260" w:type="dxa"/>
          </w:tcPr>
          <w:p w:rsidR="00BB40C0" w:rsidRPr="00006A05" w:rsidRDefault="00BB40C0" w:rsidP="00BB40C0">
            <w:pPr>
              <w:jc w:val="both"/>
              <w:rPr>
                <w:b/>
              </w:rPr>
            </w:pPr>
            <w:r w:rsidRPr="00006A05">
              <w:rPr>
                <w:b/>
              </w:rPr>
              <w:t>РАБОТА И МОЩНОСТЬ. ЭНЕРГИЯ.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53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 xml:space="preserve"> Анализ контрольной работы. </w:t>
            </w:r>
            <w:r w:rsidRPr="00F561FE">
              <w:t>Механическая работа. Единицы работы.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20.03.24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54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Мощность. Единицы мощности. Решение задач.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20967" w:rsidP="00BB40C0">
            <w:pPr>
              <w:jc w:val="both"/>
            </w:pPr>
            <w:r>
              <w:t>26.03.24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55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Простые механизмы.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lastRenderedPageBreak/>
              <w:t>56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Момент силы.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09.04.24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57</w:t>
            </w:r>
          </w:p>
        </w:tc>
        <w:tc>
          <w:tcPr>
            <w:tcW w:w="3260" w:type="dxa"/>
          </w:tcPr>
          <w:p w:rsidR="00BB40C0" w:rsidRDefault="00BB40C0" w:rsidP="00BB40C0">
            <w:pPr>
              <w:shd w:val="clear" w:color="auto" w:fill="FFFFFF"/>
              <w:spacing w:line="240" w:lineRule="atLeast"/>
              <w:jc w:val="both"/>
            </w:pPr>
            <w:r w:rsidRPr="00F561FE">
              <w:t>Лабораторная работа №10 по теме «Выяснение условия равновесия рычага». Применение рычага.</w:t>
            </w:r>
            <w:r>
              <w:rPr>
                <w:spacing w:val="-8"/>
              </w:rPr>
              <w:t xml:space="preserve"> Инструктаж по ТБ</w:t>
            </w:r>
          </w:p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Default="00BB40C0" w:rsidP="00BB40C0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BB40C0" w:rsidRPr="00F561FE" w:rsidRDefault="00BB40C0" w:rsidP="00BB40C0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10.04.24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58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Блоки. «Золотое правило механики».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16.04.24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59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Центр тяжести тела. Условие равновесия тел.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17.04.24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60</w:t>
            </w:r>
          </w:p>
        </w:tc>
        <w:tc>
          <w:tcPr>
            <w:tcW w:w="3260" w:type="dxa"/>
          </w:tcPr>
          <w:p w:rsidR="00BB40C0" w:rsidRDefault="00BB40C0" w:rsidP="00BB40C0">
            <w:pPr>
              <w:shd w:val="clear" w:color="auto" w:fill="FFFFFF"/>
              <w:spacing w:line="240" w:lineRule="atLeast"/>
              <w:jc w:val="both"/>
            </w:pPr>
            <w:r w:rsidRPr="00F561FE">
              <w:t>Коэффициент полезного действия. Лабораторная работа №11 «Определение КПД при подъёме тела по наклонной плоскости».</w:t>
            </w:r>
            <w:r>
              <w:rPr>
                <w:spacing w:val="-8"/>
              </w:rPr>
              <w:t xml:space="preserve"> Инструктаж по ТБ</w:t>
            </w:r>
          </w:p>
          <w:p w:rsidR="00BB40C0" w:rsidRPr="00F561FE" w:rsidRDefault="00BB40C0" w:rsidP="00BB40C0">
            <w:pPr>
              <w:jc w:val="both"/>
            </w:pP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Default="00BB40C0" w:rsidP="00BB40C0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BB40C0" w:rsidRPr="00F561FE" w:rsidRDefault="00BB40C0" w:rsidP="00BB40C0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23.04.24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1633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61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Энергия. Потенциальная и кинетическая энергии.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24.04.24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62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Превращение одного вида механической энергии в другой.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30.04.24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61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63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 w:rsidRPr="00F561FE">
              <w:t>Контрольная работа №5 «Работа и мощность. Энергия».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 w:rsidRPr="00F561FE"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07.05.24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 w:rsidRPr="00F561FE">
              <w:t>64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 xml:space="preserve">Анализ контрольной работы. </w:t>
            </w:r>
            <w:r w:rsidRPr="00F561FE">
              <w:t>Повторение. Решение задач</w:t>
            </w:r>
            <w:r>
              <w:t xml:space="preserve"> по теме: Взаимодействие тел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08.05.24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>
              <w:t>65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>Повторение темы: Давление твердых тел, жидкостей и газов.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14.05.24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>
              <w:t>66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>Решение задач по теме: Давление твердых тел, жидкостей и газов.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15.05.24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>
              <w:t>67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 xml:space="preserve">Повторение и решение задач по теме: Работа и мощность. </w:t>
            </w:r>
            <w:proofErr w:type="spellStart"/>
            <w:r>
              <w:t>Энргия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21.05.24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  <w:tr w:rsidR="00BB40C0" w:rsidRPr="00F561FE" w:rsidTr="00CC0A7A">
        <w:trPr>
          <w:cantSplit/>
          <w:trHeight w:val="350"/>
        </w:trPr>
        <w:tc>
          <w:tcPr>
            <w:tcW w:w="568" w:type="dxa"/>
          </w:tcPr>
          <w:p w:rsidR="00BB40C0" w:rsidRPr="00F561FE" w:rsidRDefault="00BB40C0" w:rsidP="00BB40C0">
            <w:pPr>
              <w:jc w:val="both"/>
            </w:pPr>
            <w:r>
              <w:t>68</w:t>
            </w:r>
          </w:p>
        </w:tc>
        <w:tc>
          <w:tcPr>
            <w:tcW w:w="3260" w:type="dxa"/>
          </w:tcPr>
          <w:p w:rsidR="00BB40C0" w:rsidRPr="00F561FE" w:rsidRDefault="00BB40C0" w:rsidP="00BB40C0">
            <w:pPr>
              <w:jc w:val="both"/>
            </w:pPr>
            <w:r>
              <w:t>Обобщающий урок.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79" w:type="dxa"/>
          </w:tcPr>
          <w:p w:rsidR="00BB40C0" w:rsidRPr="00F561FE" w:rsidRDefault="00F3295C" w:rsidP="00BB40C0">
            <w:pPr>
              <w:jc w:val="both"/>
            </w:pPr>
            <w:r>
              <w:t>22.05.24</w:t>
            </w:r>
          </w:p>
        </w:tc>
        <w:tc>
          <w:tcPr>
            <w:tcW w:w="851" w:type="dxa"/>
          </w:tcPr>
          <w:p w:rsidR="00BB40C0" w:rsidRPr="00F561FE" w:rsidRDefault="00BB40C0" w:rsidP="00BB40C0">
            <w:pPr>
              <w:jc w:val="both"/>
            </w:pPr>
          </w:p>
        </w:tc>
        <w:tc>
          <w:tcPr>
            <w:tcW w:w="821" w:type="dxa"/>
          </w:tcPr>
          <w:p w:rsidR="00BB40C0" w:rsidRPr="00F561FE" w:rsidRDefault="00BB40C0" w:rsidP="00BB40C0">
            <w:pPr>
              <w:jc w:val="both"/>
            </w:pPr>
          </w:p>
        </w:tc>
      </w:tr>
    </w:tbl>
    <w:p w:rsidR="008C6AF1" w:rsidRPr="00F561FE" w:rsidRDefault="008C6AF1" w:rsidP="008A320F">
      <w:pPr>
        <w:pStyle w:val="a3"/>
        <w:spacing w:line="240" w:lineRule="auto"/>
        <w:ind w:left="0" w:firstLine="540"/>
        <w:rPr>
          <w:b/>
          <w:bCs/>
          <w:sz w:val="24"/>
          <w:u w:val="single"/>
        </w:rPr>
      </w:pPr>
    </w:p>
    <w:p w:rsidR="008C6AF1" w:rsidRPr="00F561FE" w:rsidRDefault="008C6AF1" w:rsidP="008A320F">
      <w:pPr>
        <w:pStyle w:val="a3"/>
        <w:spacing w:line="240" w:lineRule="auto"/>
        <w:ind w:left="0"/>
        <w:rPr>
          <w:b/>
          <w:bCs/>
          <w:sz w:val="24"/>
          <w:u w:val="single"/>
        </w:rPr>
      </w:pPr>
    </w:p>
    <w:p w:rsidR="008C6AF1" w:rsidRPr="00F561FE" w:rsidRDefault="008C6AF1" w:rsidP="008A320F">
      <w:pPr>
        <w:pStyle w:val="a3"/>
        <w:spacing w:line="240" w:lineRule="auto"/>
        <w:ind w:left="0" w:firstLine="540"/>
        <w:rPr>
          <w:b/>
          <w:bCs/>
          <w:sz w:val="24"/>
          <w:u w:val="single"/>
        </w:rPr>
      </w:pPr>
    </w:p>
    <w:p w:rsidR="008C6AF1" w:rsidRPr="00F561FE" w:rsidRDefault="008C6AF1" w:rsidP="008A320F">
      <w:pPr>
        <w:pStyle w:val="a3"/>
        <w:spacing w:line="240" w:lineRule="auto"/>
        <w:ind w:left="0" w:firstLine="540"/>
        <w:rPr>
          <w:b/>
          <w:bCs/>
          <w:sz w:val="24"/>
          <w:u w:val="single"/>
        </w:rPr>
      </w:pPr>
    </w:p>
    <w:p w:rsidR="008C6AF1" w:rsidRPr="00F561FE" w:rsidRDefault="008C6AF1" w:rsidP="008A320F">
      <w:pPr>
        <w:pStyle w:val="a3"/>
        <w:spacing w:line="240" w:lineRule="auto"/>
        <w:ind w:left="0"/>
        <w:rPr>
          <w:b/>
          <w:bCs/>
          <w:sz w:val="24"/>
          <w:u w:val="single"/>
        </w:rPr>
      </w:pPr>
    </w:p>
    <w:p w:rsidR="008C6AF1" w:rsidRPr="00F561FE" w:rsidRDefault="008C6AF1" w:rsidP="008A320F">
      <w:pPr>
        <w:jc w:val="both"/>
      </w:pPr>
    </w:p>
    <w:p w:rsidR="008C6AF1" w:rsidRPr="00F561FE" w:rsidRDefault="008C6AF1" w:rsidP="008A320F">
      <w:pPr>
        <w:jc w:val="both"/>
      </w:pPr>
    </w:p>
    <w:p w:rsidR="008C6AF1" w:rsidRPr="00F561FE" w:rsidRDefault="008C6AF1" w:rsidP="008A320F">
      <w:pPr>
        <w:jc w:val="both"/>
      </w:pPr>
    </w:p>
    <w:p w:rsidR="008C6AF1" w:rsidRDefault="008C6AF1" w:rsidP="008A320F">
      <w:pPr>
        <w:jc w:val="both"/>
      </w:pPr>
    </w:p>
    <w:sectPr w:rsidR="008C6AF1" w:rsidSect="009F55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85" w:rsidRDefault="00DF5B85" w:rsidP="002C23D9">
      <w:r>
        <w:separator/>
      </w:r>
    </w:p>
  </w:endnote>
  <w:endnote w:type="continuationSeparator" w:id="0">
    <w:p w:rsidR="00DF5B85" w:rsidRDefault="00DF5B85" w:rsidP="002C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25757"/>
      <w:docPartObj>
        <w:docPartGallery w:val="Page Numbers (Bottom of Page)"/>
        <w:docPartUnique/>
      </w:docPartObj>
    </w:sdtPr>
    <w:sdtEndPr/>
    <w:sdtContent>
      <w:p w:rsidR="0080511B" w:rsidRDefault="008051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54">
          <w:rPr>
            <w:noProof/>
          </w:rPr>
          <w:t>1</w:t>
        </w:r>
        <w:r>
          <w:fldChar w:fldCharType="end"/>
        </w:r>
      </w:p>
    </w:sdtContent>
  </w:sdt>
  <w:p w:rsidR="0080511B" w:rsidRDefault="008051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85" w:rsidRDefault="00DF5B85" w:rsidP="002C23D9">
      <w:r>
        <w:separator/>
      </w:r>
    </w:p>
  </w:footnote>
  <w:footnote w:type="continuationSeparator" w:id="0">
    <w:p w:rsidR="00DF5B85" w:rsidRDefault="00DF5B85" w:rsidP="002C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000006"/>
    <w:multiLevelType w:val="multilevel"/>
    <w:tmpl w:val="C5C46FE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1D561860"/>
    <w:multiLevelType w:val="hybridMultilevel"/>
    <w:tmpl w:val="6F2664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F0274"/>
    <w:multiLevelType w:val="hybridMultilevel"/>
    <w:tmpl w:val="049C5434"/>
    <w:lvl w:ilvl="0" w:tplc="0526FC2E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F1"/>
    <w:rsid w:val="000067B1"/>
    <w:rsid w:val="00006A05"/>
    <w:rsid w:val="00057912"/>
    <w:rsid w:val="000614F0"/>
    <w:rsid w:val="00081246"/>
    <w:rsid w:val="00090525"/>
    <w:rsid w:val="000A66E9"/>
    <w:rsid w:val="000B50BD"/>
    <w:rsid w:val="000D4C7B"/>
    <w:rsid w:val="000E5FD4"/>
    <w:rsid w:val="00106929"/>
    <w:rsid w:val="001106AF"/>
    <w:rsid w:val="00191954"/>
    <w:rsid w:val="00194B28"/>
    <w:rsid w:val="001D7DC1"/>
    <w:rsid w:val="002250BD"/>
    <w:rsid w:val="00244D36"/>
    <w:rsid w:val="002762ED"/>
    <w:rsid w:val="002C23D9"/>
    <w:rsid w:val="002D5D94"/>
    <w:rsid w:val="002E22A4"/>
    <w:rsid w:val="003029A7"/>
    <w:rsid w:val="003103C4"/>
    <w:rsid w:val="00314122"/>
    <w:rsid w:val="0032102F"/>
    <w:rsid w:val="00375DAA"/>
    <w:rsid w:val="003E72A9"/>
    <w:rsid w:val="00411B99"/>
    <w:rsid w:val="004C2D55"/>
    <w:rsid w:val="004E550D"/>
    <w:rsid w:val="004F5986"/>
    <w:rsid w:val="00552D0E"/>
    <w:rsid w:val="00560FFD"/>
    <w:rsid w:val="005A148B"/>
    <w:rsid w:val="005B5204"/>
    <w:rsid w:val="006201A4"/>
    <w:rsid w:val="0064478E"/>
    <w:rsid w:val="006849CA"/>
    <w:rsid w:val="006E3F19"/>
    <w:rsid w:val="007007E7"/>
    <w:rsid w:val="00706384"/>
    <w:rsid w:val="00744E7C"/>
    <w:rsid w:val="0074710F"/>
    <w:rsid w:val="007635BB"/>
    <w:rsid w:val="00765351"/>
    <w:rsid w:val="007914AB"/>
    <w:rsid w:val="007D750F"/>
    <w:rsid w:val="0080511B"/>
    <w:rsid w:val="00815916"/>
    <w:rsid w:val="008336E8"/>
    <w:rsid w:val="00875A43"/>
    <w:rsid w:val="008A320F"/>
    <w:rsid w:val="008C6AF1"/>
    <w:rsid w:val="00914955"/>
    <w:rsid w:val="00926E39"/>
    <w:rsid w:val="0093475E"/>
    <w:rsid w:val="00940A4C"/>
    <w:rsid w:val="009A6440"/>
    <w:rsid w:val="009F55E6"/>
    <w:rsid w:val="00A27E62"/>
    <w:rsid w:val="00A45D30"/>
    <w:rsid w:val="00A766DA"/>
    <w:rsid w:val="00A9689C"/>
    <w:rsid w:val="00AA40C5"/>
    <w:rsid w:val="00AE2EF0"/>
    <w:rsid w:val="00B54F6D"/>
    <w:rsid w:val="00B83954"/>
    <w:rsid w:val="00BB40C0"/>
    <w:rsid w:val="00C56AFE"/>
    <w:rsid w:val="00C65C3C"/>
    <w:rsid w:val="00C86CBE"/>
    <w:rsid w:val="00C9667A"/>
    <w:rsid w:val="00CC0A7A"/>
    <w:rsid w:val="00D42B2D"/>
    <w:rsid w:val="00D962C5"/>
    <w:rsid w:val="00DF43D7"/>
    <w:rsid w:val="00DF5B85"/>
    <w:rsid w:val="00E33CBF"/>
    <w:rsid w:val="00E3596E"/>
    <w:rsid w:val="00E71953"/>
    <w:rsid w:val="00E72D73"/>
    <w:rsid w:val="00E771BD"/>
    <w:rsid w:val="00E9170C"/>
    <w:rsid w:val="00EB20A6"/>
    <w:rsid w:val="00EB61F0"/>
    <w:rsid w:val="00EC5E25"/>
    <w:rsid w:val="00EE1240"/>
    <w:rsid w:val="00F20967"/>
    <w:rsid w:val="00F3295C"/>
    <w:rsid w:val="00F54C9F"/>
    <w:rsid w:val="00F73EF4"/>
    <w:rsid w:val="00FA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C4F70"/>
  <w15:docId w15:val="{5030C8E3-4B2A-4808-BCBC-EDBA02DD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F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AF1"/>
    <w:pPr>
      <w:spacing w:line="360" w:lineRule="auto"/>
      <w:ind w:left="1413"/>
      <w:jc w:val="both"/>
    </w:pPr>
    <w:rPr>
      <w:sz w:val="28"/>
    </w:rPr>
  </w:style>
  <w:style w:type="paragraph" w:styleId="a5">
    <w:name w:val="Title"/>
    <w:basedOn w:val="a"/>
    <w:qFormat/>
    <w:rsid w:val="008C6AF1"/>
    <w:pPr>
      <w:jc w:val="center"/>
    </w:pPr>
    <w:rPr>
      <w:sz w:val="28"/>
      <w:lang w:eastAsia="ru-RU"/>
    </w:rPr>
  </w:style>
  <w:style w:type="paragraph" w:customStyle="1" w:styleId="31">
    <w:name w:val="Основной текст с отступом 31"/>
    <w:basedOn w:val="a"/>
    <w:rsid w:val="00A45D30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customStyle="1" w:styleId="21">
    <w:name w:val="Основной текст с отступом 21"/>
    <w:basedOn w:val="a"/>
    <w:rsid w:val="00A45D30"/>
    <w:pPr>
      <w:shd w:val="clear" w:color="auto" w:fill="FFFFFF"/>
      <w:ind w:left="1080" w:firstLine="426"/>
    </w:pPr>
    <w:rPr>
      <w:rFonts w:ascii="Arial" w:hAnsi="Arial" w:cs="Arial"/>
    </w:rPr>
  </w:style>
  <w:style w:type="paragraph" w:styleId="a6">
    <w:name w:val="Body Text"/>
    <w:basedOn w:val="a"/>
    <w:rsid w:val="00765351"/>
    <w:pPr>
      <w:spacing w:after="120"/>
    </w:pPr>
  </w:style>
  <w:style w:type="paragraph" w:styleId="a7">
    <w:name w:val="No Spacing"/>
    <w:qFormat/>
    <w:rsid w:val="00552D0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">
    <w:name w:val="Без интервала1"/>
    <w:rsid w:val="00552D0E"/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rsid w:val="002C2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C23D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C2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23D9"/>
    <w:rPr>
      <w:sz w:val="24"/>
      <w:szCs w:val="24"/>
      <w:lang w:eastAsia="ar-SA"/>
    </w:rPr>
  </w:style>
  <w:style w:type="paragraph" w:styleId="ac">
    <w:name w:val="Balloon Text"/>
    <w:basedOn w:val="a"/>
    <w:link w:val="ad"/>
    <w:rsid w:val="00B54F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4F6D"/>
    <w:rPr>
      <w:rFonts w:ascii="Tahoma" w:hAnsi="Tahoma" w:cs="Tahoma"/>
      <w:sz w:val="16"/>
      <w:szCs w:val="16"/>
      <w:lang w:eastAsia="ar-SA"/>
    </w:rPr>
  </w:style>
  <w:style w:type="paragraph" w:styleId="ae">
    <w:name w:val="endnote text"/>
    <w:basedOn w:val="a"/>
    <w:link w:val="af"/>
    <w:rsid w:val="00560FF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560FFD"/>
    <w:rPr>
      <w:lang w:eastAsia="ar-SA"/>
    </w:rPr>
  </w:style>
  <w:style w:type="character" w:styleId="af0">
    <w:name w:val="endnote reference"/>
    <w:basedOn w:val="a0"/>
    <w:rsid w:val="00560FFD"/>
    <w:rPr>
      <w:vertAlign w:val="superscript"/>
    </w:rPr>
  </w:style>
  <w:style w:type="character" w:customStyle="1" w:styleId="a4">
    <w:name w:val="Основной текст с отступом Знак"/>
    <w:basedOn w:val="a0"/>
    <w:link w:val="a3"/>
    <w:rsid w:val="000B50BD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0B7E-8F01-4ADD-AB3A-EF42B037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VICTORIA</cp:lastModifiedBy>
  <cp:revision>15</cp:revision>
  <cp:lastPrinted>2022-09-11T13:16:00Z</cp:lastPrinted>
  <dcterms:created xsi:type="dcterms:W3CDTF">2022-09-04T17:01:00Z</dcterms:created>
  <dcterms:modified xsi:type="dcterms:W3CDTF">2023-09-03T11:04:00Z</dcterms:modified>
</cp:coreProperties>
</file>